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0E464605" w:rsidR="007B427A" w:rsidRDefault="006C160D" w:rsidP="007B427A">
      <w:pPr>
        <w:rPr>
          <w:sz w:val="28"/>
        </w:rPr>
      </w:pPr>
      <w:r>
        <w:rPr>
          <w:sz w:val="28"/>
        </w:rPr>
        <w:t>23.06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>
        <w:rPr>
          <w:sz w:val="28"/>
        </w:rPr>
        <w:t>23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35</w:t>
      </w:r>
      <w:bookmarkStart w:id="0" w:name="_GoBack"/>
      <w:bookmarkEnd w:id="0"/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6FD57FF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8331F2">
        <w:rPr>
          <w:sz w:val="28"/>
        </w:rPr>
        <w:t>Овражная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D014D">
        <w:rPr>
          <w:sz w:val="28"/>
        </w:rPr>
        <w:t xml:space="preserve">д. </w:t>
      </w:r>
      <w:proofErr w:type="spellStart"/>
      <w:r w:rsidR="002D014D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69F47592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8331F2">
        <w:rPr>
          <w:sz w:val="28"/>
        </w:rPr>
        <w:t>ого хозяйства на ул. Овражная</w:t>
      </w:r>
      <w:r w:rsidR="002D014D">
        <w:rPr>
          <w:sz w:val="28"/>
        </w:rPr>
        <w:t xml:space="preserve"> в д. </w:t>
      </w:r>
      <w:proofErr w:type="spellStart"/>
      <w:r w:rsidR="002D014D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5E1E5FFB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6C160D">
        <w:rPr>
          <w:sz w:val="28"/>
        </w:rPr>
        <w:t xml:space="preserve"> площадью 953</w:t>
      </w:r>
      <w:r>
        <w:rPr>
          <w:sz w:val="28"/>
        </w:rPr>
        <w:t xml:space="preserve"> кв.</w:t>
      </w:r>
      <w:r w:rsidR="008331F2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D014D">
        <w:rPr>
          <w:sz w:val="28"/>
          <w:szCs w:val="28"/>
        </w:rPr>
        <w:t xml:space="preserve"> дер</w:t>
      </w:r>
      <w:r w:rsidR="008331F2">
        <w:rPr>
          <w:sz w:val="28"/>
          <w:szCs w:val="28"/>
        </w:rPr>
        <w:t xml:space="preserve">евня </w:t>
      </w:r>
      <w:proofErr w:type="spellStart"/>
      <w:r w:rsidR="008331F2">
        <w:rPr>
          <w:sz w:val="28"/>
          <w:szCs w:val="28"/>
        </w:rPr>
        <w:t>Новомариновка</w:t>
      </w:r>
      <w:proofErr w:type="spellEnd"/>
      <w:r w:rsidR="008331F2">
        <w:rPr>
          <w:sz w:val="28"/>
          <w:szCs w:val="28"/>
        </w:rPr>
        <w:t>, улица Овражная</w:t>
      </w:r>
      <w:r w:rsidR="008B6079">
        <w:rPr>
          <w:sz w:val="28"/>
          <w:szCs w:val="28"/>
        </w:rPr>
        <w:t xml:space="preserve"> </w:t>
      </w:r>
      <w:r w:rsidR="006C160D">
        <w:rPr>
          <w:sz w:val="28"/>
        </w:rPr>
        <w:t>1м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C160D"/>
    <w:rsid w:val="006F41D8"/>
    <w:rsid w:val="007203A7"/>
    <w:rsid w:val="00722BF0"/>
    <w:rsid w:val="00737C7C"/>
    <w:rsid w:val="007B427A"/>
    <w:rsid w:val="00800CEB"/>
    <w:rsid w:val="008331F2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EFB2-E210-4180-916F-444187C8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2023-06-23T08:17:00Z</cp:lastPrinted>
  <dcterms:created xsi:type="dcterms:W3CDTF">2023-06-23T08:18:00Z</dcterms:created>
  <dcterms:modified xsi:type="dcterms:W3CDTF">2023-06-23T08:18:00Z</dcterms:modified>
</cp:coreProperties>
</file>