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56" w:rsidRDefault="00244625"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016485" w:rsidRDefault="00016485" w:rsidP="00016485">
      <w:pPr>
        <w:jc w:val="center"/>
        <w:rPr>
          <w:szCs w:val="28"/>
        </w:rPr>
      </w:pPr>
      <w:r>
        <w:rPr>
          <w:szCs w:val="28"/>
        </w:rPr>
        <w:t>РЕШЕНИЕ</w:t>
      </w:r>
    </w:p>
    <w:p w:rsidR="000650D0" w:rsidRDefault="000650D0" w:rsidP="00016485">
      <w:pPr>
        <w:jc w:val="center"/>
        <w:rPr>
          <w:szCs w:val="28"/>
        </w:rPr>
      </w:pPr>
      <w:bookmarkStart w:id="0" w:name="_GoBack"/>
      <w:bookmarkEnd w:id="0"/>
    </w:p>
    <w:p w:rsidR="00F94726" w:rsidRDefault="00BE4E7C" w:rsidP="00F94726">
      <w:pPr>
        <w:rPr>
          <w:szCs w:val="28"/>
        </w:rPr>
      </w:pPr>
      <w:r>
        <w:rPr>
          <w:szCs w:val="28"/>
        </w:rPr>
        <w:t xml:space="preserve">  </w:t>
      </w:r>
      <w:r w:rsidR="002D0414">
        <w:rPr>
          <w:szCs w:val="28"/>
        </w:rPr>
        <w:t>13</w:t>
      </w:r>
      <w:r w:rsidR="0031298F">
        <w:rPr>
          <w:szCs w:val="28"/>
        </w:rPr>
        <w:t>.</w:t>
      </w:r>
      <w:r w:rsidR="002D0414">
        <w:rPr>
          <w:szCs w:val="28"/>
        </w:rPr>
        <w:t xml:space="preserve"> 11</w:t>
      </w:r>
      <w:r>
        <w:rPr>
          <w:szCs w:val="28"/>
        </w:rPr>
        <w:t xml:space="preserve"> </w:t>
      </w:r>
      <w:r w:rsidR="00333697">
        <w:rPr>
          <w:szCs w:val="28"/>
        </w:rPr>
        <w:t>.</w:t>
      </w:r>
      <w:r w:rsidR="002D0414">
        <w:rPr>
          <w:szCs w:val="28"/>
        </w:rPr>
        <w:t>2019</w:t>
      </w:r>
      <w:r>
        <w:rPr>
          <w:szCs w:val="28"/>
        </w:rPr>
        <w:t xml:space="preserve"> </w:t>
      </w:r>
      <w:r w:rsidR="00016485">
        <w:rPr>
          <w:szCs w:val="28"/>
        </w:rPr>
        <w:t xml:space="preserve">г                               </w:t>
      </w:r>
      <w:proofErr w:type="gramStart"/>
      <w:r w:rsidR="00016485">
        <w:rPr>
          <w:szCs w:val="28"/>
        </w:rPr>
        <w:t>с</w:t>
      </w:r>
      <w:proofErr w:type="gramEnd"/>
      <w:r w:rsidR="00016485">
        <w:rPr>
          <w:szCs w:val="28"/>
        </w:rPr>
        <w:t xml:space="preserve">. Благовещенка           </w:t>
      </w:r>
      <w:r w:rsidR="002D0414">
        <w:rPr>
          <w:szCs w:val="28"/>
        </w:rPr>
        <w:t xml:space="preserve">                 </w:t>
      </w:r>
      <w:r w:rsidR="00107A55">
        <w:rPr>
          <w:szCs w:val="28"/>
        </w:rPr>
        <w:t xml:space="preserve">      </w:t>
      </w:r>
      <w:r w:rsidR="003F7C25">
        <w:rPr>
          <w:szCs w:val="28"/>
        </w:rPr>
        <w:t xml:space="preserve">      </w:t>
      </w:r>
      <w:r w:rsidR="00107A55">
        <w:rPr>
          <w:szCs w:val="28"/>
        </w:rPr>
        <w:t>№</w:t>
      </w:r>
      <w:r w:rsidR="00FD7057">
        <w:rPr>
          <w:szCs w:val="28"/>
        </w:rPr>
        <w:t xml:space="preserve"> </w:t>
      </w:r>
      <w:r w:rsidR="002D0414">
        <w:rPr>
          <w:szCs w:val="28"/>
        </w:rPr>
        <w:t>28</w:t>
      </w:r>
    </w:p>
    <w:p w:rsidR="00BE4E7C" w:rsidRDefault="00BE4E7C" w:rsidP="00F94726">
      <w:pPr>
        <w:rPr>
          <w:szCs w:val="28"/>
        </w:rPr>
      </w:pPr>
    </w:p>
    <w:p w:rsidR="00BE4E7C" w:rsidRDefault="00BE4E7C" w:rsidP="00F94726">
      <w:pPr>
        <w:rPr>
          <w:szCs w:val="28"/>
        </w:rPr>
      </w:pPr>
    </w:p>
    <w:p w:rsidR="00BE4E7C" w:rsidRDefault="00BE4E7C" w:rsidP="00F94726">
      <w:pPr>
        <w:rPr>
          <w:szCs w:val="28"/>
        </w:rPr>
      </w:pPr>
    </w:p>
    <w:p w:rsidR="00BE4E7C" w:rsidRDefault="00BE4E7C" w:rsidP="00F94726">
      <w:pPr>
        <w:rPr>
          <w:szCs w:val="28"/>
        </w:rPr>
      </w:pPr>
    </w:p>
    <w:p w:rsidR="009B16C7" w:rsidRPr="002D0414" w:rsidRDefault="009B16C7" w:rsidP="009B16C7">
      <w:pPr>
        <w:pStyle w:val="ConsPlusTitle"/>
        <w:jc w:val="both"/>
        <w:rPr>
          <w:rFonts w:ascii="Times New Roman" w:hAnsi="Times New Roman" w:cs="Times New Roman"/>
          <w:b w:val="0"/>
          <w:sz w:val="28"/>
          <w:szCs w:val="28"/>
        </w:rPr>
      </w:pPr>
      <w:r w:rsidRPr="002D0414">
        <w:rPr>
          <w:rFonts w:ascii="Times New Roman" w:hAnsi="Times New Roman" w:cs="Times New Roman"/>
          <w:b w:val="0"/>
          <w:sz w:val="28"/>
          <w:szCs w:val="28"/>
        </w:rPr>
        <w:t xml:space="preserve">Об утверждении Правил благоустройства территории  Благовещенского сельсовета </w:t>
      </w:r>
    </w:p>
    <w:p w:rsidR="00F94726" w:rsidRPr="00016485" w:rsidRDefault="00F94726" w:rsidP="00F94726">
      <w:pPr>
        <w:rPr>
          <w:b/>
          <w:szCs w:val="28"/>
        </w:rPr>
      </w:pPr>
    </w:p>
    <w:p w:rsidR="009B16C7" w:rsidRPr="00BE4E7C" w:rsidRDefault="00BE4E7C" w:rsidP="00F73F60">
      <w:pPr>
        <w:pStyle w:val="a4"/>
        <w:ind w:firstLine="0"/>
        <w:jc w:val="both"/>
        <w:rPr>
          <w:color w:val="000000" w:themeColor="text1"/>
          <w:sz w:val="28"/>
          <w:szCs w:val="28"/>
        </w:rPr>
      </w:pPr>
      <w:r>
        <w:rPr>
          <w:color w:val="000000" w:themeColor="text1"/>
          <w:sz w:val="28"/>
          <w:szCs w:val="28"/>
        </w:rPr>
        <w:t xml:space="preserve">      </w:t>
      </w:r>
      <w:r w:rsidR="009B16C7" w:rsidRPr="00BE4E7C">
        <w:rPr>
          <w:color w:val="000000" w:themeColor="text1"/>
          <w:sz w:val="28"/>
          <w:szCs w:val="28"/>
        </w:rPr>
        <w:t>В соответствии с пунктом 19 части 1, частью 3 статьи 14, статьей 45.1 Федерального закона от 06.10.2003 № 131-ФЗ «Об общих принципах организации местного самоуправления в Российской Федерации», Законом Красноярского края от 23.05.2019 № 7-2784 «О порядке определения границ прилегающих территорий в Красноярском крае», руководствуясь</w:t>
      </w:r>
      <w:r>
        <w:rPr>
          <w:color w:val="000000" w:themeColor="text1"/>
          <w:sz w:val="28"/>
          <w:szCs w:val="28"/>
        </w:rPr>
        <w:t xml:space="preserve"> Уставом</w:t>
      </w:r>
      <w:r w:rsidR="009B16C7" w:rsidRPr="00BE4E7C">
        <w:rPr>
          <w:color w:val="000000" w:themeColor="text1"/>
          <w:sz w:val="28"/>
          <w:szCs w:val="28"/>
        </w:rPr>
        <w:t xml:space="preserve"> Благовещенского сельсовета, Благовещенский сельский совет депутатов</w:t>
      </w:r>
      <w:r w:rsidR="00F73F60" w:rsidRPr="00BE4E7C">
        <w:rPr>
          <w:color w:val="000000" w:themeColor="text1"/>
          <w:sz w:val="28"/>
          <w:szCs w:val="28"/>
        </w:rPr>
        <w:t xml:space="preserve">  </w:t>
      </w:r>
      <w:r w:rsidR="00456824" w:rsidRPr="00BE4E7C">
        <w:rPr>
          <w:color w:val="000000" w:themeColor="text1"/>
          <w:sz w:val="28"/>
          <w:szCs w:val="28"/>
        </w:rPr>
        <w:t xml:space="preserve">    </w:t>
      </w:r>
      <w:r w:rsidR="00574C11" w:rsidRPr="00BE4E7C">
        <w:rPr>
          <w:color w:val="000000" w:themeColor="text1"/>
          <w:sz w:val="28"/>
          <w:szCs w:val="28"/>
        </w:rPr>
        <w:t xml:space="preserve"> </w:t>
      </w:r>
      <w:r w:rsidR="00F73F60" w:rsidRPr="00BE4E7C">
        <w:rPr>
          <w:color w:val="000000" w:themeColor="text1"/>
          <w:sz w:val="28"/>
          <w:szCs w:val="28"/>
        </w:rPr>
        <w:t xml:space="preserve"> </w:t>
      </w:r>
    </w:p>
    <w:p w:rsidR="009B16C7" w:rsidRDefault="00F73F60" w:rsidP="009B16C7">
      <w:pPr>
        <w:pStyle w:val="a4"/>
        <w:ind w:firstLine="0"/>
        <w:jc w:val="both"/>
        <w:rPr>
          <w:color w:val="auto"/>
          <w:sz w:val="28"/>
        </w:rPr>
      </w:pPr>
      <w:r>
        <w:rPr>
          <w:color w:val="auto"/>
          <w:sz w:val="28"/>
        </w:rPr>
        <w:t>РЕШИЛ:</w:t>
      </w:r>
    </w:p>
    <w:p w:rsidR="009B16C7" w:rsidRPr="00BE4E7C" w:rsidRDefault="00F73F60" w:rsidP="000650D0">
      <w:pPr>
        <w:pStyle w:val="a4"/>
        <w:ind w:firstLine="0"/>
        <w:jc w:val="both"/>
        <w:rPr>
          <w:color w:val="000000" w:themeColor="text1"/>
          <w:sz w:val="28"/>
          <w:szCs w:val="28"/>
        </w:rPr>
      </w:pPr>
      <w:r>
        <w:t xml:space="preserve">  </w:t>
      </w:r>
      <w:r w:rsidR="00574C11">
        <w:t xml:space="preserve"> </w:t>
      </w:r>
      <w:r w:rsidR="000650D0">
        <w:t xml:space="preserve">        </w:t>
      </w:r>
      <w:r w:rsidR="009B63F7">
        <w:rPr>
          <w:color w:val="000000" w:themeColor="text1"/>
          <w:sz w:val="28"/>
          <w:szCs w:val="28"/>
        </w:rPr>
        <w:t>1.</w:t>
      </w:r>
      <w:r w:rsidR="009B16C7" w:rsidRPr="00BE4E7C">
        <w:rPr>
          <w:color w:val="000000" w:themeColor="text1"/>
          <w:sz w:val="28"/>
          <w:szCs w:val="28"/>
        </w:rPr>
        <w:t xml:space="preserve">Утвердить </w:t>
      </w:r>
      <w:hyperlink w:anchor="P44" w:history="1">
        <w:r w:rsidR="009B16C7" w:rsidRPr="00BE4E7C">
          <w:rPr>
            <w:color w:val="000000" w:themeColor="text1"/>
            <w:sz w:val="28"/>
            <w:szCs w:val="28"/>
          </w:rPr>
          <w:t>Правила</w:t>
        </w:r>
      </w:hyperlink>
      <w:r w:rsidR="009B16C7" w:rsidRPr="00BE4E7C">
        <w:rPr>
          <w:color w:val="000000" w:themeColor="text1"/>
          <w:sz w:val="28"/>
          <w:szCs w:val="28"/>
        </w:rPr>
        <w:t xml:space="preserve"> благоуст</w:t>
      </w:r>
      <w:r w:rsidR="00BE4E7C">
        <w:rPr>
          <w:color w:val="000000" w:themeColor="text1"/>
          <w:sz w:val="28"/>
          <w:szCs w:val="28"/>
        </w:rPr>
        <w:t xml:space="preserve">ройства территории  Благовещенского </w:t>
      </w:r>
      <w:r w:rsidR="009B16C7" w:rsidRPr="00BE4E7C">
        <w:rPr>
          <w:color w:val="000000" w:themeColor="text1"/>
          <w:sz w:val="28"/>
          <w:szCs w:val="28"/>
        </w:rPr>
        <w:t>сельсовета.</w:t>
      </w:r>
      <w:r w:rsidR="00FB3C04">
        <w:rPr>
          <w:color w:val="000000" w:themeColor="text1"/>
          <w:sz w:val="28"/>
          <w:szCs w:val="28"/>
        </w:rPr>
        <w:t xml:space="preserve"> Приложение 1.</w:t>
      </w:r>
    </w:p>
    <w:p w:rsidR="000650D0" w:rsidRDefault="000650D0" w:rsidP="000650D0">
      <w:pPr>
        <w:jc w:val="both"/>
        <w:rPr>
          <w:szCs w:val="28"/>
        </w:rPr>
      </w:pPr>
      <w:r>
        <w:rPr>
          <w:szCs w:val="28"/>
        </w:rPr>
        <w:t xml:space="preserve">        </w:t>
      </w:r>
      <w:r w:rsidR="009B16C7" w:rsidRPr="00FB3C04">
        <w:rPr>
          <w:szCs w:val="28"/>
        </w:rPr>
        <w:t>2. Признать утратившими силу:</w:t>
      </w:r>
      <w:r w:rsidR="00FB3C04" w:rsidRPr="00FB3C04">
        <w:rPr>
          <w:szCs w:val="28"/>
        </w:rPr>
        <w:t xml:space="preserve"> Решения </w:t>
      </w:r>
      <w:r w:rsidR="009B16C7" w:rsidRPr="00FB3C04">
        <w:rPr>
          <w:szCs w:val="28"/>
        </w:rPr>
        <w:t>Благовещенского сельс</w:t>
      </w:r>
      <w:r w:rsidR="00BE4E7C" w:rsidRPr="00FB3C04">
        <w:rPr>
          <w:szCs w:val="28"/>
        </w:rPr>
        <w:t>кого совета депутатов</w:t>
      </w:r>
      <w:r w:rsidR="00FB3C04" w:rsidRPr="00FB3C04">
        <w:rPr>
          <w:szCs w:val="28"/>
        </w:rPr>
        <w:t>:</w:t>
      </w:r>
      <w:r>
        <w:rPr>
          <w:szCs w:val="28"/>
        </w:rPr>
        <w:t xml:space="preserve"> от 11.05.2016</w:t>
      </w:r>
      <w:r w:rsidR="00BE4E7C" w:rsidRPr="00FB3C04">
        <w:rPr>
          <w:szCs w:val="28"/>
        </w:rPr>
        <w:t xml:space="preserve">г. № </w:t>
      </w:r>
      <w:r>
        <w:rPr>
          <w:szCs w:val="28"/>
        </w:rPr>
        <w:t>12</w:t>
      </w:r>
      <w:r w:rsidR="009B16C7" w:rsidRPr="00FB3C04">
        <w:rPr>
          <w:szCs w:val="28"/>
        </w:rPr>
        <w:t xml:space="preserve"> «</w:t>
      </w:r>
      <w:r>
        <w:rPr>
          <w:szCs w:val="28"/>
        </w:rPr>
        <w:t xml:space="preserve">Об утверждении Правил благоустройства, озеленения и содержания территории Благовещенского сельсовета </w:t>
      </w:r>
      <w:proofErr w:type="spellStart"/>
      <w:r>
        <w:rPr>
          <w:szCs w:val="28"/>
        </w:rPr>
        <w:t>Ирбейского</w:t>
      </w:r>
      <w:proofErr w:type="spellEnd"/>
      <w:r>
        <w:rPr>
          <w:szCs w:val="28"/>
        </w:rPr>
        <w:t xml:space="preserve"> района».</w:t>
      </w:r>
    </w:p>
    <w:p w:rsidR="00F548D9" w:rsidRPr="005F0A65" w:rsidRDefault="00FB3C04" w:rsidP="000650D0">
      <w:pPr>
        <w:tabs>
          <w:tab w:val="left" w:pos="3600"/>
        </w:tabs>
        <w:jc w:val="both"/>
        <w:rPr>
          <w:i/>
          <w:szCs w:val="28"/>
        </w:rPr>
      </w:pPr>
      <w:r>
        <w:t xml:space="preserve"> </w:t>
      </w:r>
      <w:r w:rsidR="009B63F7">
        <w:rPr>
          <w:szCs w:val="28"/>
        </w:rPr>
        <w:t xml:space="preserve">   </w:t>
      </w:r>
      <w:r w:rsidR="00456824">
        <w:rPr>
          <w:szCs w:val="28"/>
        </w:rPr>
        <w:t xml:space="preserve">   </w:t>
      </w:r>
      <w:r w:rsidR="000650D0">
        <w:rPr>
          <w:szCs w:val="28"/>
        </w:rPr>
        <w:t xml:space="preserve"> 3</w:t>
      </w:r>
      <w:r w:rsidR="009B63F7">
        <w:rPr>
          <w:szCs w:val="28"/>
        </w:rPr>
        <w:t xml:space="preserve">.Исполнение </w:t>
      </w:r>
      <w:r w:rsidR="00F548D9" w:rsidRPr="005F0A65">
        <w:rPr>
          <w:szCs w:val="28"/>
        </w:rPr>
        <w:t xml:space="preserve">настоящего Решения возложить на </w:t>
      </w:r>
      <w:r w:rsidR="00F548D9">
        <w:rPr>
          <w:szCs w:val="28"/>
        </w:rPr>
        <w:t xml:space="preserve"> главу Благовещенского сельсовета </w:t>
      </w:r>
      <w:proofErr w:type="spellStart"/>
      <w:r w:rsidR="00F548D9">
        <w:rPr>
          <w:szCs w:val="28"/>
        </w:rPr>
        <w:t>Гуменко</w:t>
      </w:r>
      <w:proofErr w:type="spellEnd"/>
      <w:r w:rsidR="00F548D9">
        <w:rPr>
          <w:szCs w:val="28"/>
        </w:rPr>
        <w:t xml:space="preserve"> Д.Л.</w:t>
      </w:r>
      <w:r w:rsidR="00F548D9" w:rsidRPr="005F0A65">
        <w:rPr>
          <w:szCs w:val="28"/>
        </w:rPr>
        <w:t xml:space="preserve"> </w:t>
      </w:r>
    </w:p>
    <w:p w:rsidR="00F548D9" w:rsidRPr="005F0A65" w:rsidRDefault="000650D0" w:rsidP="000650D0">
      <w:pPr>
        <w:autoSpaceDE w:val="0"/>
        <w:autoSpaceDN w:val="0"/>
        <w:adjustRightInd w:val="0"/>
        <w:jc w:val="both"/>
        <w:outlineLvl w:val="0"/>
        <w:rPr>
          <w:i/>
          <w:szCs w:val="28"/>
        </w:rPr>
      </w:pPr>
      <w:r>
        <w:rPr>
          <w:szCs w:val="28"/>
        </w:rPr>
        <w:t xml:space="preserve">      4</w:t>
      </w:r>
      <w:r w:rsidR="00456824">
        <w:rPr>
          <w:szCs w:val="28"/>
        </w:rPr>
        <w:t>.</w:t>
      </w:r>
      <w:r w:rsidR="00F548D9" w:rsidRPr="007F26E4">
        <w:rPr>
          <w:szCs w:val="28"/>
        </w:rPr>
        <w:t>На</w:t>
      </w:r>
      <w:r w:rsidR="00F548D9">
        <w:rPr>
          <w:szCs w:val="28"/>
        </w:rPr>
        <w:t>стоящее решение вступает в силу в день, следующий за</w:t>
      </w:r>
      <w:r w:rsidR="00F548D9" w:rsidRPr="007F26E4">
        <w:rPr>
          <w:szCs w:val="28"/>
        </w:rPr>
        <w:t xml:space="preserve"> дн</w:t>
      </w:r>
      <w:r w:rsidR="00F548D9">
        <w:rPr>
          <w:szCs w:val="28"/>
        </w:rPr>
        <w:t>ем</w:t>
      </w:r>
      <w:r w:rsidR="00F548D9" w:rsidRPr="007F26E4">
        <w:rPr>
          <w:szCs w:val="28"/>
        </w:rPr>
        <w:t xml:space="preserve"> </w:t>
      </w:r>
      <w:r w:rsidR="00F548D9">
        <w:rPr>
          <w:szCs w:val="28"/>
        </w:rPr>
        <w:t xml:space="preserve">его </w:t>
      </w:r>
      <w:r w:rsidR="00F548D9" w:rsidRPr="007F26E4">
        <w:rPr>
          <w:szCs w:val="28"/>
        </w:rPr>
        <w:t xml:space="preserve"> опубликования  в печатном издании «Вестник Благовещенского сельсовета».</w:t>
      </w:r>
    </w:p>
    <w:p w:rsidR="00F548D9" w:rsidRDefault="00F548D9" w:rsidP="007F26E4">
      <w:pPr>
        <w:pStyle w:val="1"/>
        <w:ind w:firstLine="0"/>
        <w:rPr>
          <w:b w:val="0"/>
          <w:sz w:val="28"/>
          <w:szCs w:val="28"/>
        </w:rPr>
      </w:pPr>
    </w:p>
    <w:p w:rsidR="00F548D9" w:rsidRDefault="00F548D9" w:rsidP="007F26E4">
      <w:pPr>
        <w:pStyle w:val="1"/>
        <w:ind w:firstLine="0"/>
        <w:rPr>
          <w:b w:val="0"/>
          <w:sz w:val="28"/>
          <w:szCs w:val="28"/>
        </w:rPr>
      </w:pPr>
    </w:p>
    <w:p w:rsidR="00B924EB" w:rsidRPr="007F26E4" w:rsidRDefault="007F26E4" w:rsidP="007F26E4">
      <w:pPr>
        <w:pStyle w:val="1"/>
        <w:ind w:firstLine="0"/>
        <w:rPr>
          <w:b w:val="0"/>
          <w:sz w:val="28"/>
          <w:szCs w:val="28"/>
        </w:rPr>
      </w:pPr>
      <w:r>
        <w:rPr>
          <w:b w:val="0"/>
          <w:sz w:val="28"/>
          <w:szCs w:val="28"/>
        </w:rPr>
        <w:t xml:space="preserve"> </w:t>
      </w:r>
      <w:r w:rsidR="00B924EB" w:rsidRPr="007F26E4">
        <w:rPr>
          <w:b w:val="0"/>
        </w:rPr>
        <w:t xml:space="preserve">         </w:t>
      </w:r>
    </w:p>
    <w:p w:rsidR="00F73F60" w:rsidRDefault="00F73F60" w:rsidP="00B924EB">
      <w:pPr>
        <w:ind w:firstLine="540"/>
        <w:jc w:val="both"/>
      </w:pPr>
    </w:p>
    <w:p w:rsidR="009B63F7" w:rsidRPr="00456824" w:rsidRDefault="009B63F7" w:rsidP="009B63F7">
      <w:pPr>
        <w:jc w:val="both"/>
        <w:rPr>
          <w:szCs w:val="28"/>
        </w:rPr>
      </w:pPr>
      <w:r w:rsidRPr="00456824">
        <w:rPr>
          <w:szCs w:val="28"/>
        </w:rPr>
        <w:t xml:space="preserve">Председатель совета депутатов                  </w:t>
      </w:r>
      <w:r w:rsidR="009E6EEA" w:rsidRPr="00456824">
        <w:rPr>
          <w:szCs w:val="28"/>
        </w:rPr>
        <w:t xml:space="preserve">     </w:t>
      </w:r>
      <w:r w:rsidRPr="00456824">
        <w:rPr>
          <w:szCs w:val="28"/>
        </w:rPr>
        <w:t xml:space="preserve">          М.</w:t>
      </w:r>
      <w:proofErr w:type="gramStart"/>
      <w:r w:rsidRPr="00456824">
        <w:rPr>
          <w:szCs w:val="28"/>
        </w:rPr>
        <w:t>П</w:t>
      </w:r>
      <w:proofErr w:type="gramEnd"/>
      <w:r w:rsidRPr="00456824">
        <w:rPr>
          <w:szCs w:val="28"/>
        </w:rPr>
        <w:t xml:space="preserve"> Мельникова</w:t>
      </w:r>
    </w:p>
    <w:p w:rsidR="00630C56" w:rsidRPr="00456824" w:rsidRDefault="00F73F60">
      <w:pPr>
        <w:rPr>
          <w:szCs w:val="28"/>
        </w:rPr>
      </w:pPr>
      <w:r w:rsidRPr="00456824">
        <w:rPr>
          <w:szCs w:val="28"/>
        </w:rPr>
        <w:t xml:space="preserve">          </w:t>
      </w:r>
    </w:p>
    <w:p w:rsidR="004A1C86" w:rsidRPr="00456824" w:rsidRDefault="00F73F60" w:rsidP="000B15B2">
      <w:pPr>
        <w:rPr>
          <w:szCs w:val="28"/>
        </w:rPr>
      </w:pPr>
      <w:r w:rsidRPr="00456824">
        <w:rPr>
          <w:szCs w:val="28"/>
        </w:rPr>
        <w:t xml:space="preserve">Глава  сельсовета                                   </w:t>
      </w:r>
      <w:r w:rsidR="000B15B2" w:rsidRPr="00456824">
        <w:rPr>
          <w:szCs w:val="28"/>
        </w:rPr>
        <w:t xml:space="preserve">                   </w:t>
      </w:r>
      <w:r w:rsidRPr="00456824">
        <w:rPr>
          <w:szCs w:val="28"/>
        </w:rPr>
        <w:t xml:space="preserve"> </w:t>
      </w:r>
      <w:r w:rsidR="00F548D9" w:rsidRPr="00456824">
        <w:rPr>
          <w:szCs w:val="28"/>
        </w:rPr>
        <w:t>Д.Л.Гуменко</w:t>
      </w:r>
    </w:p>
    <w:p w:rsidR="000B15B2" w:rsidRDefault="000B15B2" w:rsidP="000B15B2"/>
    <w:p w:rsidR="00BE4E7C" w:rsidRDefault="00BE4E7C" w:rsidP="000B15B2"/>
    <w:p w:rsidR="00BE4E7C" w:rsidRDefault="00BE4E7C" w:rsidP="000B15B2"/>
    <w:p w:rsidR="00BE4E7C" w:rsidRDefault="00BE4E7C" w:rsidP="000B15B2"/>
    <w:p w:rsidR="000650D0" w:rsidRDefault="000650D0" w:rsidP="000B15B2"/>
    <w:p w:rsidR="000650D0" w:rsidRDefault="000650D0" w:rsidP="000B15B2"/>
    <w:p w:rsidR="000650D0" w:rsidRDefault="000650D0" w:rsidP="000B15B2"/>
    <w:p w:rsidR="000650D0" w:rsidRDefault="000650D0" w:rsidP="000B15B2"/>
    <w:p w:rsidR="00BE4E7C" w:rsidRDefault="00BE4E7C" w:rsidP="000B15B2"/>
    <w:p w:rsidR="00BE4E7C" w:rsidRPr="009F32D8" w:rsidRDefault="00BE4E7C" w:rsidP="00BE4E7C">
      <w:pPr>
        <w:pStyle w:val="ConsPlusNormal"/>
        <w:ind w:left="4820"/>
        <w:jc w:val="both"/>
        <w:outlineLvl w:val="0"/>
        <w:rPr>
          <w:rFonts w:ascii="Times New Roman" w:hAnsi="Times New Roman" w:cs="Times New Roman"/>
          <w:sz w:val="24"/>
          <w:szCs w:val="24"/>
        </w:rPr>
      </w:pPr>
      <w:r w:rsidRPr="009F32D8">
        <w:rPr>
          <w:rFonts w:ascii="Times New Roman" w:hAnsi="Times New Roman" w:cs="Times New Roman"/>
          <w:sz w:val="24"/>
          <w:szCs w:val="24"/>
        </w:rPr>
        <w:lastRenderedPageBreak/>
        <w:t>Приложение</w:t>
      </w:r>
      <w:r w:rsidR="00FB3C04">
        <w:rPr>
          <w:rFonts w:ascii="Times New Roman" w:hAnsi="Times New Roman" w:cs="Times New Roman"/>
          <w:sz w:val="24"/>
          <w:szCs w:val="24"/>
        </w:rPr>
        <w:t xml:space="preserve"> 1</w:t>
      </w:r>
    </w:p>
    <w:p w:rsidR="00BE4E7C" w:rsidRPr="009F32D8" w:rsidRDefault="002D0414" w:rsidP="00BE4E7C">
      <w:pPr>
        <w:pStyle w:val="ConsPlusNormal"/>
        <w:ind w:left="4820"/>
        <w:jc w:val="both"/>
        <w:rPr>
          <w:rFonts w:ascii="Times New Roman" w:hAnsi="Times New Roman" w:cs="Times New Roman"/>
          <w:sz w:val="24"/>
          <w:szCs w:val="24"/>
        </w:rPr>
      </w:pPr>
      <w:r>
        <w:rPr>
          <w:rFonts w:ascii="Times New Roman" w:hAnsi="Times New Roman" w:cs="Times New Roman"/>
          <w:sz w:val="24"/>
          <w:szCs w:val="24"/>
        </w:rPr>
        <w:t>к решению Благовещенского сельсовета от 13.11.2019 № 28</w:t>
      </w: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both"/>
        <w:rPr>
          <w:rFonts w:ascii="Times New Roman" w:hAnsi="Times New Roman" w:cs="Times New Roman"/>
          <w:sz w:val="24"/>
          <w:szCs w:val="24"/>
        </w:rPr>
      </w:pPr>
    </w:p>
    <w:bookmarkStart w:id="1" w:name="P44"/>
    <w:bookmarkEnd w:id="1"/>
    <w:p w:rsidR="00BE4E7C" w:rsidRPr="009F32D8" w:rsidRDefault="00BE4E7C" w:rsidP="00BE4E7C">
      <w:pPr>
        <w:pStyle w:val="ConsPlusNormal"/>
        <w:jc w:val="center"/>
        <w:rPr>
          <w:rFonts w:ascii="Times New Roman" w:hAnsi="Times New Roman" w:cs="Times New Roman"/>
          <w:sz w:val="24"/>
          <w:szCs w:val="24"/>
        </w:rPr>
      </w:pPr>
      <w:r w:rsidRPr="009F32D8">
        <w:rPr>
          <w:rFonts w:ascii="Times New Roman" w:hAnsi="Times New Roman" w:cs="Times New Roman"/>
          <w:sz w:val="24"/>
          <w:szCs w:val="24"/>
        </w:rPr>
        <w:fldChar w:fldCharType="begin"/>
      </w:r>
      <w:r w:rsidRPr="009F32D8">
        <w:rPr>
          <w:rFonts w:ascii="Times New Roman" w:hAnsi="Times New Roman" w:cs="Times New Roman"/>
          <w:sz w:val="24"/>
          <w:szCs w:val="24"/>
        </w:rPr>
        <w:instrText>HYPERLINK \l "P44"</w:instrText>
      </w:r>
      <w:r w:rsidRPr="009F32D8">
        <w:rPr>
          <w:rFonts w:ascii="Times New Roman" w:hAnsi="Times New Roman" w:cs="Times New Roman"/>
          <w:sz w:val="24"/>
          <w:szCs w:val="24"/>
        </w:rPr>
        <w:fldChar w:fldCharType="separate"/>
      </w:r>
      <w:r w:rsidRPr="009F32D8">
        <w:rPr>
          <w:rFonts w:ascii="Times New Roman" w:hAnsi="Times New Roman" w:cs="Times New Roman"/>
          <w:sz w:val="24"/>
          <w:szCs w:val="24"/>
        </w:rPr>
        <w:t>ПРАВИЛА</w:t>
      </w:r>
      <w:r w:rsidRPr="009F32D8">
        <w:rPr>
          <w:rFonts w:ascii="Times New Roman" w:hAnsi="Times New Roman" w:cs="Times New Roman"/>
          <w:sz w:val="24"/>
          <w:szCs w:val="24"/>
        </w:rPr>
        <w:fldChar w:fldCharType="end"/>
      </w:r>
      <w:r w:rsidRPr="009F32D8">
        <w:rPr>
          <w:rFonts w:ascii="Times New Roman" w:hAnsi="Times New Roman" w:cs="Times New Roman"/>
          <w:sz w:val="24"/>
          <w:szCs w:val="24"/>
        </w:rPr>
        <w:t xml:space="preserve"> </w:t>
      </w:r>
    </w:p>
    <w:p w:rsidR="00BE4E7C" w:rsidRPr="009F32D8" w:rsidRDefault="00BE4E7C" w:rsidP="00BE4E7C">
      <w:pPr>
        <w:pStyle w:val="ConsPlusNormal"/>
        <w:jc w:val="center"/>
        <w:rPr>
          <w:rFonts w:ascii="Times New Roman" w:hAnsi="Times New Roman" w:cs="Times New Roman"/>
          <w:sz w:val="24"/>
          <w:szCs w:val="24"/>
        </w:rPr>
      </w:pPr>
      <w:r w:rsidRPr="009F32D8">
        <w:rPr>
          <w:rFonts w:ascii="Times New Roman" w:hAnsi="Times New Roman" w:cs="Times New Roman"/>
          <w:sz w:val="24"/>
          <w:szCs w:val="24"/>
        </w:rPr>
        <w:t>благоус</w:t>
      </w:r>
      <w:r>
        <w:rPr>
          <w:rFonts w:ascii="Times New Roman" w:hAnsi="Times New Roman" w:cs="Times New Roman"/>
          <w:sz w:val="24"/>
          <w:szCs w:val="24"/>
        </w:rPr>
        <w:t>тройства территории Благовещенского</w:t>
      </w:r>
      <w:r w:rsidRPr="009F32D8">
        <w:rPr>
          <w:rFonts w:ascii="Times New Roman" w:hAnsi="Times New Roman" w:cs="Times New Roman"/>
          <w:sz w:val="24"/>
          <w:szCs w:val="24"/>
        </w:rPr>
        <w:t xml:space="preserve"> сельсовета </w:t>
      </w:r>
    </w:p>
    <w:p w:rsidR="00BE4E7C" w:rsidRPr="009F32D8" w:rsidRDefault="00BE4E7C" w:rsidP="00BE4E7C">
      <w:pPr>
        <w:pStyle w:val="ConsPlusNormal"/>
        <w:jc w:val="center"/>
        <w:rPr>
          <w:rFonts w:ascii="Times New Roman" w:hAnsi="Times New Roman" w:cs="Times New Roman"/>
          <w:sz w:val="24"/>
          <w:szCs w:val="24"/>
        </w:rPr>
      </w:pPr>
    </w:p>
    <w:p w:rsidR="00BE4E7C" w:rsidRPr="009F32D8" w:rsidRDefault="00BE4E7C" w:rsidP="00BE4E7C">
      <w:pPr>
        <w:pStyle w:val="ConsPlusTitle"/>
        <w:jc w:val="center"/>
        <w:outlineLvl w:val="1"/>
        <w:rPr>
          <w:rFonts w:ascii="Times New Roman" w:hAnsi="Times New Roman" w:cs="Times New Roman"/>
          <w:sz w:val="24"/>
          <w:szCs w:val="24"/>
        </w:rPr>
      </w:pPr>
      <w:r w:rsidRPr="009F32D8">
        <w:rPr>
          <w:rFonts w:ascii="Times New Roman" w:hAnsi="Times New Roman" w:cs="Times New Roman"/>
          <w:sz w:val="24"/>
          <w:szCs w:val="24"/>
        </w:rPr>
        <w:t>1. Общие положения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 Правила благоустройства </w:t>
      </w:r>
      <w:r>
        <w:rPr>
          <w:rFonts w:ascii="Times New Roman" w:hAnsi="Times New Roman" w:cs="Times New Roman"/>
          <w:sz w:val="24"/>
          <w:szCs w:val="24"/>
        </w:rPr>
        <w:t>территории Благовещенского</w:t>
      </w:r>
      <w:r w:rsidRPr="009F32D8">
        <w:rPr>
          <w:rFonts w:ascii="Times New Roman" w:hAnsi="Times New Roman" w:cs="Times New Roman"/>
          <w:sz w:val="24"/>
          <w:szCs w:val="24"/>
        </w:rPr>
        <w:t xml:space="preserve"> сельсовета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w:t>
      </w:r>
      <w:r>
        <w:rPr>
          <w:rFonts w:ascii="Times New Roman" w:hAnsi="Times New Roman" w:cs="Times New Roman"/>
          <w:sz w:val="24"/>
          <w:szCs w:val="24"/>
        </w:rPr>
        <w:t>поселений Благовещенского</w:t>
      </w:r>
      <w:r w:rsidRPr="009F32D8">
        <w:rPr>
          <w:rFonts w:ascii="Times New Roman" w:hAnsi="Times New Roman" w:cs="Times New Roman"/>
          <w:sz w:val="24"/>
          <w:szCs w:val="24"/>
        </w:rPr>
        <w:t xml:space="preserve"> сельсовета (далее </w:t>
      </w:r>
      <w:r>
        <w:rPr>
          <w:rFonts w:ascii="Times New Roman" w:hAnsi="Times New Roman" w:cs="Times New Roman"/>
          <w:sz w:val="24"/>
          <w:szCs w:val="24"/>
        </w:rPr>
        <w:t>–</w:t>
      </w:r>
      <w:r w:rsidRPr="009F32D8">
        <w:rPr>
          <w:rFonts w:ascii="Times New Roman" w:hAnsi="Times New Roman" w:cs="Times New Roman"/>
          <w:sz w:val="24"/>
          <w:szCs w:val="24"/>
        </w:rPr>
        <w:t xml:space="preserve"> поселения), перечень мероприятий по благоустройству территории поселений, порядок и периодичность их проведения.</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1.2. В целях настоящих Правил </w:t>
      </w:r>
      <w:proofErr w:type="gramStart"/>
      <w:r w:rsidRPr="009F32D8">
        <w:rPr>
          <w:rFonts w:ascii="Times New Roman" w:hAnsi="Times New Roman" w:cs="Times New Roman"/>
          <w:sz w:val="24"/>
          <w:szCs w:val="24"/>
        </w:rPr>
        <w:t>понятия</w:t>
      </w:r>
      <w:proofErr w:type="gramEnd"/>
      <w:r w:rsidRPr="009F32D8">
        <w:rPr>
          <w:rFonts w:ascii="Times New Roman" w:hAnsi="Times New Roman" w:cs="Times New Roman"/>
          <w:sz w:val="24"/>
          <w:szCs w:val="24"/>
        </w:rPr>
        <w:t xml:space="preserve"> и термины используются в следующих значениях:</w:t>
      </w:r>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 xml:space="preserve">благоустройство территории (далее </w:t>
      </w:r>
      <w:r>
        <w:rPr>
          <w:rFonts w:ascii="Times New Roman" w:hAnsi="Times New Roman" w:cs="Times New Roman"/>
          <w:sz w:val="24"/>
          <w:szCs w:val="24"/>
        </w:rPr>
        <w:t>–</w:t>
      </w:r>
      <w:r w:rsidRPr="009F32D8">
        <w:rPr>
          <w:rFonts w:ascii="Times New Roman" w:hAnsi="Times New Roman" w:cs="Times New Roman"/>
          <w:sz w:val="24"/>
          <w:szCs w:val="24"/>
        </w:rPr>
        <w:t xml:space="preserve"> благоустройство) </w:t>
      </w:r>
      <w:r>
        <w:rPr>
          <w:rFonts w:ascii="Times New Roman" w:hAnsi="Times New Roman" w:cs="Times New Roman"/>
          <w:sz w:val="24"/>
          <w:szCs w:val="24"/>
        </w:rPr>
        <w:t>–</w:t>
      </w:r>
      <w:r w:rsidRPr="009F32D8">
        <w:rPr>
          <w:rFonts w:ascii="Times New Roman" w:hAnsi="Times New Roman" w:cs="Times New Roman"/>
          <w:sz w:val="24"/>
          <w:szCs w:val="24"/>
        </w:rPr>
        <w:t xml:space="preserve">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поселений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9F32D8">
        <w:rPr>
          <w:rFonts w:ascii="Times New Roman" w:hAnsi="Times New Roman" w:cs="Times New Roman"/>
          <w:sz w:val="24"/>
          <w:szCs w:val="24"/>
        </w:rPr>
        <w:t xml:space="preserve">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объекты инженерной инфраструктуры </w:t>
      </w:r>
      <w:r>
        <w:rPr>
          <w:rFonts w:ascii="Times New Roman" w:hAnsi="Times New Roman" w:cs="Times New Roman"/>
          <w:sz w:val="24"/>
          <w:szCs w:val="24"/>
        </w:rPr>
        <w:t>–</w:t>
      </w:r>
      <w:r w:rsidRPr="009F32D8">
        <w:rPr>
          <w:rFonts w:ascii="Times New Roman" w:hAnsi="Times New Roman" w:cs="Times New Roman"/>
          <w:sz w:val="24"/>
          <w:szCs w:val="24"/>
        </w:rPr>
        <w:t xml:space="preserve">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поселений, в том числе сети инженерно-технического обеспечения, коммуникации (в частности, сети водоснабжения, энергоснабжения, теплоснабжения, связи и др.);</w:t>
      </w:r>
    </w:p>
    <w:p w:rsidR="00BE4E7C" w:rsidRPr="009F32D8" w:rsidRDefault="00BE4E7C" w:rsidP="00BE4E7C">
      <w:pPr>
        <w:autoSpaceDE w:val="0"/>
        <w:autoSpaceDN w:val="0"/>
        <w:adjustRightInd w:val="0"/>
        <w:ind w:firstLine="567"/>
        <w:jc w:val="both"/>
        <w:rPr>
          <w:sz w:val="24"/>
          <w:szCs w:val="24"/>
        </w:rPr>
      </w:pPr>
      <w:r w:rsidRPr="009F32D8">
        <w:rPr>
          <w:sz w:val="24"/>
          <w:szCs w:val="24"/>
        </w:rPr>
        <w:t xml:space="preserve">прилегающая территория </w:t>
      </w:r>
      <w:r>
        <w:rPr>
          <w:sz w:val="24"/>
          <w:szCs w:val="24"/>
        </w:rPr>
        <w:t>–</w:t>
      </w:r>
      <w:r w:rsidRPr="009F32D8">
        <w:rPr>
          <w:sz w:val="24"/>
          <w:szCs w:val="24"/>
        </w:rPr>
        <w:t xml:space="preserve"> территория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w:t>
      </w:r>
      <w:proofErr w:type="gramStart"/>
      <w:r w:rsidRPr="009F32D8">
        <w:rPr>
          <w:sz w:val="24"/>
          <w:szCs w:val="24"/>
        </w:rPr>
        <w:t>границы</w:t>
      </w:r>
      <w:proofErr w:type="gramEnd"/>
      <w:r w:rsidRPr="009F32D8">
        <w:rPr>
          <w:sz w:val="24"/>
          <w:szCs w:val="24"/>
        </w:rPr>
        <w:t xml:space="preserve"> которой определены настоящими Правилами в соответствии с Законом Красноярского края от 23.05.2019 № 7-2784 «О порядке определения границ прилегающих территорий в Красноярском крае»;</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территория поселения </w:t>
      </w:r>
      <w:r>
        <w:rPr>
          <w:rFonts w:ascii="Times New Roman" w:hAnsi="Times New Roman" w:cs="Times New Roman"/>
          <w:sz w:val="24"/>
          <w:szCs w:val="24"/>
        </w:rPr>
        <w:t>–</w:t>
      </w:r>
      <w:r w:rsidRPr="009F32D8">
        <w:rPr>
          <w:rFonts w:ascii="Times New Roman" w:hAnsi="Times New Roman" w:cs="Times New Roman"/>
          <w:sz w:val="24"/>
          <w:szCs w:val="24"/>
        </w:rPr>
        <w:t xml:space="preserve"> все земли в границах поселения независимо от форм собственности и целевого назначения;</w:t>
      </w:r>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 xml:space="preserve">территории общего пользования </w:t>
      </w:r>
      <w:r>
        <w:rPr>
          <w:rFonts w:ascii="Times New Roman" w:hAnsi="Times New Roman" w:cs="Times New Roman"/>
          <w:sz w:val="24"/>
          <w:szCs w:val="24"/>
        </w:rPr>
        <w:t>–</w:t>
      </w:r>
      <w:r w:rsidRPr="009F32D8">
        <w:rPr>
          <w:rFonts w:ascii="Times New Roman" w:hAnsi="Times New Roman" w:cs="Times New Roman"/>
          <w:sz w:val="24"/>
          <w:szCs w:val="24"/>
        </w:rPr>
        <w:t xml:space="preserve"> части территории поселений, которыми беспрепятственно пользуется неограниченный круг лиц (в том числе площади, улицы, проезды, тротуары, набережные, скверы, бульвары и т.д.);</w:t>
      </w:r>
      <w:proofErr w:type="gramEnd"/>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снежный вал </w:t>
      </w:r>
      <w:r>
        <w:rPr>
          <w:rFonts w:ascii="Times New Roman" w:hAnsi="Times New Roman" w:cs="Times New Roman"/>
          <w:sz w:val="24"/>
          <w:szCs w:val="24"/>
        </w:rPr>
        <w:t>–</w:t>
      </w:r>
      <w:r w:rsidRPr="009F32D8">
        <w:rPr>
          <w:rFonts w:ascii="Times New Roman" w:hAnsi="Times New Roman" w:cs="Times New Roman"/>
          <w:sz w:val="24"/>
          <w:szCs w:val="24"/>
        </w:rPr>
        <w:t xml:space="preserve"> накопление снега, образованное в виде продольного бокового вала в результате уборки и сгребания снега с дорожного покрытия;</w:t>
      </w:r>
    </w:p>
    <w:p w:rsidR="00BE4E7C" w:rsidRPr="009F32D8" w:rsidRDefault="00BE4E7C" w:rsidP="00BE4E7C">
      <w:pPr>
        <w:pStyle w:val="ConsPlusNormal"/>
        <w:ind w:firstLine="540"/>
        <w:jc w:val="both"/>
        <w:rPr>
          <w:rFonts w:ascii="Times New Roman" w:hAnsi="Times New Roman" w:cs="Times New Roman"/>
          <w:sz w:val="24"/>
          <w:szCs w:val="24"/>
        </w:rPr>
      </w:pPr>
      <w:proofErr w:type="spellStart"/>
      <w:r w:rsidRPr="009F32D8">
        <w:rPr>
          <w:rFonts w:ascii="Times New Roman" w:hAnsi="Times New Roman" w:cs="Times New Roman"/>
          <w:sz w:val="24"/>
          <w:szCs w:val="24"/>
        </w:rPr>
        <w:t>противогололедные</w:t>
      </w:r>
      <w:proofErr w:type="spellEnd"/>
      <w:r w:rsidRPr="009F32D8">
        <w:rPr>
          <w:rFonts w:ascii="Times New Roman" w:hAnsi="Times New Roman" w:cs="Times New Roman"/>
          <w:sz w:val="24"/>
          <w:szCs w:val="24"/>
        </w:rPr>
        <w:t xml:space="preserve"> материалы </w:t>
      </w:r>
      <w:r>
        <w:rPr>
          <w:rFonts w:ascii="Times New Roman" w:hAnsi="Times New Roman" w:cs="Times New Roman"/>
          <w:sz w:val="24"/>
          <w:szCs w:val="24"/>
        </w:rPr>
        <w:t>–</w:t>
      </w:r>
      <w:r w:rsidRPr="009F32D8">
        <w:rPr>
          <w:rFonts w:ascii="Times New Roman" w:hAnsi="Times New Roman" w:cs="Times New Roman"/>
          <w:sz w:val="24"/>
          <w:szCs w:val="24"/>
        </w:rPr>
        <w:t xml:space="preserve">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w:t>
      </w:r>
      <w:r>
        <w:rPr>
          <w:rFonts w:ascii="Times New Roman" w:hAnsi="Times New Roman" w:cs="Times New Roman"/>
          <w:sz w:val="24"/>
          <w:szCs w:val="24"/>
        </w:rPr>
        <w:t>ми дорожными нормами «</w:t>
      </w:r>
      <w:r w:rsidRPr="009F32D8">
        <w:rPr>
          <w:rFonts w:ascii="Times New Roman" w:hAnsi="Times New Roman" w:cs="Times New Roman"/>
          <w:sz w:val="24"/>
          <w:szCs w:val="24"/>
        </w:rPr>
        <w:t xml:space="preserve">Требования к </w:t>
      </w:r>
      <w:proofErr w:type="spellStart"/>
      <w:r w:rsidRPr="009F32D8">
        <w:rPr>
          <w:rFonts w:ascii="Times New Roman" w:hAnsi="Times New Roman" w:cs="Times New Roman"/>
          <w:sz w:val="24"/>
          <w:szCs w:val="24"/>
        </w:rPr>
        <w:t>противогололедным</w:t>
      </w:r>
      <w:proofErr w:type="spellEnd"/>
      <w:r w:rsidRPr="009F32D8">
        <w:rPr>
          <w:rFonts w:ascii="Times New Roman" w:hAnsi="Times New Roman" w:cs="Times New Roman"/>
          <w:sz w:val="24"/>
          <w:szCs w:val="24"/>
        </w:rPr>
        <w:t xml:space="preserve"> материалам</w:t>
      </w:r>
      <w:r>
        <w:rPr>
          <w:rFonts w:ascii="Times New Roman" w:hAnsi="Times New Roman" w:cs="Times New Roman"/>
          <w:sz w:val="24"/>
          <w:szCs w:val="24"/>
        </w:rPr>
        <w:t>»</w:t>
      </w:r>
      <w:r w:rsidRPr="009F32D8">
        <w:rPr>
          <w:rFonts w:ascii="Times New Roman" w:hAnsi="Times New Roman" w:cs="Times New Roman"/>
          <w:sz w:val="24"/>
          <w:szCs w:val="24"/>
        </w:rPr>
        <w:t>;</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отходы производства и потребления (далее </w:t>
      </w:r>
      <w:r>
        <w:rPr>
          <w:rFonts w:ascii="Times New Roman" w:hAnsi="Times New Roman" w:cs="Times New Roman"/>
          <w:sz w:val="24"/>
          <w:szCs w:val="24"/>
        </w:rPr>
        <w:t>–</w:t>
      </w:r>
      <w:r w:rsidRPr="009F32D8">
        <w:rPr>
          <w:rFonts w:ascii="Times New Roman" w:hAnsi="Times New Roman" w:cs="Times New Roman"/>
          <w:sz w:val="24"/>
          <w:szCs w:val="24"/>
        </w:rPr>
        <w:t xml:space="preserve"> отходы) </w:t>
      </w:r>
      <w:r>
        <w:rPr>
          <w:rFonts w:ascii="Times New Roman" w:hAnsi="Times New Roman" w:cs="Times New Roman"/>
          <w:sz w:val="24"/>
          <w:szCs w:val="24"/>
        </w:rPr>
        <w:t>–</w:t>
      </w:r>
      <w:r w:rsidRPr="009F32D8">
        <w:rPr>
          <w:rFonts w:ascii="Times New Roman" w:hAnsi="Times New Roman" w:cs="Times New Roman"/>
          <w:sz w:val="24"/>
          <w:szCs w:val="24"/>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крупногабаритные отходы </w:t>
      </w:r>
      <w:r>
        <w:rPr>
          <w:rFonts w:ascii="Times New Roman" w:hAnsi="Times New Roman" w:cs="Times New Roman"/>
          <w:sz w:val="24"/>
          <w:szCs w:val="24"/>
        </w:rPr>
        <w:t>–</w:t>
      </w:r>
      <w:r w:rsidRPr="009F32D8">
        <w:rPr>
          <w:rFonts w:ascii="Times New Roman" w:hAnsi="Times New Roman" w:cs="Times New Roman"/>
          <w:sz w:val="24"/>
          <w:szCs w:val="24"/>
        </w:rPr>
        <w:t xml:space="preserve"> отходы, размеры которых превышают 0,5 м в высоту, ширину или длину, и другие крупные предметы, подлежащие утилизации как отходы </w:t>
      </w:r>
      <w:r w:rsidRPr="009F32D8">
        <w:rPr>
          <w:rFonts w:ascii="Times New Roman" w:hAnsi="Times New Roman" w:cs="Times New Roman"/>
          <w:sz w:val="24"/>
          <w:szCs w:val="24"/>
        </w:rPr>
        <w:lastRenderedPageBreak/>
        <w:t>(предметы бытовой техники, сантехническое оборудование, мебель, металлические и деревянные конструкции и т.д.);</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озеленение </w:t>
      </w:r>
      <w:r>
        <w:rPr>
          <w:rFonts w:ascii="Times New Roman" w:hAnsi="Times New Roman" w:cs="Times New Roman"/>
          <w:sz w:val="24"/>
          <w:szCs w:val="24"/>
        </w:rPr>
        <w:t>–</w:t>
      </w:r>
      <w:r w:rsidRPr="009F32D8">
        <w:rPr>
          <w:rFonts w:ascii="Times New Roman" w:hAnsi="Times New Roman" w:cs="Times New Roman"/>
          <w:sz w:val="24"/>
          <w:szCs w:val="24"/>
        </w:rPr>
        <w:t xml:space="preserve"> это комплекс работ по созданию и использованию зеленых насаждений на территории поселений;</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зеленые насаждения </w:t>
      </w:r>
      <w:r>
        <w:rPr>
          <w:rFonts w:ascii="Times New Roman" w:hAnsi="Times New Roman" w:cs="Times New Roman"/>
          <w:sz w:val="24"/>
          <w:szCs w:val="24"/>
        </w:rPr>
        <w:t>–</w:t>
      </w:r>
      <w:r w:rsidRPr="009F32D8">
        <w:rPr>
          <w:rFonts w:ascii="Times New Roman" w:hAnsi="Times New Roman" w:cs="Times New Roman"/>
          <w:sz w:val="24"/>
          <w:szCs w:val="24"/>
        </w:rPr>
        <w:t xml:space="preserve">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поселения;</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уничтожение зеленых насаждений </w:t>
      </w:r>
      <w:r>
        <w:rPr>
          <w:rFonts w:ascii="Times New Roman" w:hAnsi="Times New Roman" w:cs="Times New Roman"/>
          <w:sz w:val="24"/>
          <w:szCs w:val="24"/>
        </w:rPr>
        <w:t>–</w:t>
      </w:r>
      <w:r w:rsidRPr="009F32D8">
        <w:rPr>
          <w:rFonts w:ascii="Times New Roman" w:hAnsi="Times New Roman" w:cs="Times New Roman"/>
          <w:sz w:val="24"/>
          <w:szCs w:val="24"/>
        </w:rPr>
        <w:t xml:space="preserve"> повреждение зеленых насаждений, повлекшее прекращение их роста;</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устройства наружного освещения </w:t>
      </w:r>
      <w:r>
        <w:rPr>
          <w:rFonts w:ascii="Times New Roman" w:hAnsi="Times New Roman" w:cs="Times New Roman"/>
          <w:sz w:val="24"/>
          <w:szCs w:val="24"/>
        </w:rPr>
        <w:t>–</w:t>
      </w:r>
      <w:r w:rsidRPr="009F32D8">
        <w:rPr>
          <w:rFonts w:ascii="Times New Roman" w:hAnsi="Times New Roman" w:cs="Times New Roman"/>
          <w:sz w:val="24"/>
          <w:szCs w:val="24"/>
        </w:rPr>
        <w:t xml:space="preserve"> технические сооружения и приборы, предназначенные для освещения территории поселений (улиц, площадей, дворовых территорий, пешеходных территорий, подъездов зданий, номерных знаков домов и т.д.);</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сооружение </w:t>
      </w:r>
      <w:r>
        <w:rPr>
          <w:rFonts w:ascii="Times New Roman" w:hAnsi="Times New Roman" w:cs="Times New Roman"/>
          <w:sz w:val="24"/>
          <w:szCs w:val="24"/>
        </w:rPr>
        <w:t>–</w:t>
      </w:r>
      <w:r w:rsidRPr="009F32D8">
        <w:rPr>
          <w:rFonts w:ascii="Times New Roman" w:hAnsi="Times New Roman" w:cs="Times New Roman"/>
          <w:sz w:val="24"/>
          <w:szCs w:val="24"/>
        </w:rPr>
        <w:t xml:space="preserve">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за исключением здания;</w:t>
      </w:r>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 xml:space="preserve">вывеска </w:t>
      </w:r>
      <w:r>
        <w:rPr>
          <w:rFonts w:ascii="Times New Roman" w:hAnsi="Times New Roman" w:cs="Times New Roman"/>
          <w:sz w:val="24"/>
          <w:szCs w:val="24"/>
        </w:rPr>
        <w:t>–</w:t>
      </w:r>
      <w:r w:rsidRPr="009F32D8">
        <w:rPr>
          <w:rFonts w:ascii="Times New Roman" w:hAnsi="Times New Roman" w:cs="Times New Roman"/>
          <w:sz w:val="24"/>
          <w:szCs w:val="24"/>
        </w:rPr>
        <w:t xml:space="preserve">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информационная табличка </w:t>
      </w:r>
      <w:r>
        <w:rPr>
          <w:rFonts w:ascii="Times New Roman" w:hAnsi="Times New Roman" w:cs="Times New Roman"/>
          <w:sz w:val="24"/>
          <w:szCs w:val="24"/>
        </w:rPr>
        <w:t>–</w:t>
      </w:r>
      <w:r w:rsidRPr="009F32D8">
        <w:rPr>
          <w:rFonts w:ascii="Times New Roman" w:hAnsi="Times New Roman" w:cs="Times New Roman"/>
          <w:sz w:val="24"/>
          <w:szCs w:val="24"/>
        </w:rPr>
        <w:t xml:space="preserve"> вывеска, содержащая сведения, доведение которых до потребителя является обязательным в соответствии с федеральным законодательством;</w:t>
      </w:r>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поселений, системы архитектурно-художественной подсветки фасада);</w:t>
      </w:r>
      <w:proofErr w:type="gramEnd"/>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фасад </w:t>
      </w:r>
      <w:r>
        <w:rPr>
          <w:rFonts w:ascii="Times New Roman" w:hAnsi="Times New Roman" w:cs="Times New Roman"/>
          <w:sz w:val="24"/>
          <w:szCs w:val="24"/>
        </w:rPr>
        <w:t>–</w:t>
      </w:r>
      <w:r w:rsidRPr="009F32D8">
        <w:rPr>
          <w:rFonts w:ascii="Times New Roman" w:hAnsi="Times New Roman" w:cs="Times New Roman"/>
          <w:sz w:val="24"/>
          <w:szCs w:val="24"/>
        </w:rPr>
        <w:t xml:space="preserve">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w:t>
      </w:r>
      <w:r>
        <w:rPr>
          <w:rFonts w:ascii="Times New Roman" w:hAnsi="Times New Roman" w:cs="Times New Roman"/>
          <w:sz w:val="24"/>
          <w:szCs w:val="24"/>
        </w:rPr>
        <w:t>–</w:t>
      </w:r>
      <w:r w:rsidRPr="009F32D8">
        <w:rPr>
          <w:rFonts w:ascii="Times New Roman" w:hAnsi="Times New Roman" w:cs="Times New Roman"/>
          <w:sz w:val="24"/>
          <w:szCs w:val="24"/>
        </w:rPr>
        <w:t xml:space="preserve"> управление товариществом собственников жилья либо жилищным кооперативом или иным специализированным потребительским кооперативом;</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 xml:space="preserve">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w:t>
      </w:r>
      <w:r>
        <w:rPr>
          <w:rFonts w:ascii="Times New Roman" w:hAnsi="Times New Roman" w:cs="Times New Roman"/>
          <w:sz w:val="24"/>
          <w:szCs w:val="24"/>
        </w:rPr>
        <w:t>–</w:t>
      </w:r>
      <w:r w:rsidRPr="009F32D8">
        <w:rPr>
          <w:rFonts w:ascii="Times New Roman" w:hAnsi="Times New Roman" w:cs="Times New Roman"/>
          <w:sz w:val="24"/>
          <w:szCs w:val="24"/>
        </w:rPr>
        <w:t xml:space="preserve"> управление управляющей организацией;</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E4E7C" w:rsidRPr="009F32D8" w:rsidRDefault="00BE4E7C" w:rsidP="00BE4E7C">
      <w:pPr>
        <w:pStyle w:val="ConsPlusNormal"/>
        <w:ind w:firstLine="540"/>
        <w:jc w:val="both"/>
        <w:rPr>
          <w:rFonts w:ascii="Times New Roman" w:hAnsi="Times New Roman" w:cs="Times New Roman"/>
          <w:sz w:val="24"/>
          <w:szCs w:val="24"/>
        </w:rPr>
      </w:pPr>
      <w:r w:rsidRPr="009F32D8">
        <w:rPr>
          <w:rFonts w:ascii="Times New Roman" w:hAnsi="Times New Roman" w:cs="Times New Roman"/>
          <w:sz w:val="24"/>
          <w:szCs w:val="24"/>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E4E7C" w:rsidRPr="009F32D8" w:rsidRDefault="00BE4E7C" w:rsidP="00BE4E7C">
      <w:pPr>
        <w:pStyle w:val="ConsPlusNormal"/>
        <w:ind w:firstLine="540"/>
        <w:jc w:val="both"/>
        <w:rPr>
          <w:rFonts w:ascii="Times New Roman" w:hAnsi="Times New Roman" w:cs="Times New Roman"/>
          <w:sz w:val="24"/>
          <w:szCs w:val="24"/>
        </w:rPr>
      </w:pPr>
      <w:bookmarkStart w:id="2" w:name="P115"/>
      <w:bookmarkEnd w:id="2"/>
      <w:proofErr w:type="gramStart"/>
      <w:r w:rsidRPr="009F32D8">
        <w:rPr>
          <w:rFonts w:ascii="Times New Roman" w:hAnsi="Times New Roman" w:cs="Times New Roman"/>
          <w:sz w:val="24"/>
          <w:szCs w:val="24"/>
        </w:rPr>
        <w:t xml:space="preserve">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w:t>
      </w:r>
      <w:r w:rsidRPr="009F32D8">
        <w:rPr>
          <w:rFonts w:ascii="Times New Roman" w:hAnsi="Times New Roman" w:cs="Times New Roman"/>
          <w:sz w:val="24"/>
          <w:szCs w:val="24"/>
        </w:rPr>
        <w:lastRenderedPageBreak/>
        <w:t>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E4E7C" w:rsidRPr="009F32D8" w:rsidRDefault="00BE4E7C" w:rsidP="00BE4E7C">
      <w:pPr>
        <w:pStyle w:val="ConsPlusNormal"/>
        <w:ind w:firstLine="540"/>
        <w:jc w:val="both"/>
        <w:rPr>
          <w:rFonts w:ascii="Times New Roman" w:hAnsi="Times New Roman" w:cs="Times New Roman"/>
          <w:sz w:val="24"/>
          <w:szCs w:val="24"/>
        </w:rPr>
      </w:pPr>
      <w:proofErr w:type="gramStart"/>
      <w:r w:rsidRPr="009F32D8">
        <w:rPr>
          <w:rFonts w:ascii="Times New Roman" w:hAnsi="Times New Roman" w:cs="Times New Roman"/>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E4E7C" w:rsidRPr="009F32D8" w:rsidRDefault="00BE4E7C" w:rsidP="00BE4E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9F32D8">
        <w:rPr>
          <w:rFonts w:ascii="Times New Roman" w:hAnsi="Times New Roman" w:cs="Times New Roman"/>
          <w:sz w:val="24"/>
          <w:szCs w:val="24"/>
        </w:rPr>
        <w:t>.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BE4E7C" w:rsidRPr="009F32D8" w:rsidRDefault="00BE4E7C" w:rsidP="00BE4E7C">
      <w:pPr>
        <w:pStyle w:val="ConsPlusNormal"/>
        <w:jc w:val="center"/>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bCs/>
          <w:sz w:val="24"/>
          <w:szCs w:val="24"/>
        </w:rPr>
      </w:pPr>
      <w:r w:rsidRPr="009F32D8">
        <w:rPr>
          <w:rFonts w:ascii="Times New Roman" w:hAnsi="Times New Roman" w:cs="Times New Roman"/>
          <w:b/>
          <w:sz w:val="24"/>
          <w:szCs w:val="24"/>
        </w:rPr>
        <w:t xml:space="preserve">2. </w:t>
      </w:r>
      <w:r w:rsidRPr="009F32D8">
        <w:rPr>
          <w:rFonts w:ascii="Times New Roman" w:hAnsi="Times New Roman" w:cs="Times New Roman"/>
          <w:b/>
          <w:bCs/>
          <w:sz w:val="24"/>
          <w:szCs w:val="24"/>
        </w:rPr>
        <w:t>Содержание территорий общего пользования и порядок пользования такими территориями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2.1. Общие требования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2.1.1. На территории поселения запрещается:</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скошенная трава</w:t>
      </w:r>
      <w:r>
        <w:rPr>
          <w:rFonts w:ascii="Times New Roman" w:hAnsi="Times New Roman" w:cs="Times New Roman"/>
          <w:sz w:val="24"/>
          <w:szCs w:val="24"/>
        </w:rPr>
        <w:t xml:space="preserve"> и т.п.</w:t>
      </w:r>
      <w:r w:rsidRPr="009F32D8">
        <w:rPr>
          <w:rFonts w:ascii="Times New Roman" w:hAnsi="Times New Roman" w:cs="Times New Roman"/>
          <w:sz w:val="24"/>
          <w:szCs w:val="24"/>
        </w:rPr>
        <w:t>)), строительных и иных материалов (щебень, отсев, кирпич, песок, пиломатериал, железобетонные изделия, емкости</w:t>
      </w:r>
      <w:r>
        <w:rPr>
          <w:rFonts w:ascii="Times New Roman" w:hAnsi="Times New Roman" w:cs="Times New Roman"/>
          <w:sz w:val="24"/>
          <w:szCs w:val="24"/>
        </w:rPr>
        <w:t xml:space="preserve"> и т.п.</w:t>
      </w:r>
      <w:r w:rsidRPr="009F32D8">
        <w:rPr>
          <w:rFonts w:ascii="Times New Roman" w:hAnsi="Times New Roman" w:cs="Times New Roman"/>
          <w:sz w:val="24"/>
          <w:szCs w:val="24"/>
        </w:rPr>
        <w:t>), металлолома, технически неисправных и (или) разукомплектованных транспортных средств, а также сельскохозяйственной техники, грубых и сочных кормов;</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на детских спортивных площадках и </w:t>
      </w:r>
      <w:proofErr w:type="gramStart"/>
      <w:r w:rsidRPr="009F32D8">
        <w:rPr>
          <w:rFonts w:ascii="Times New Roman" w:hAnsi="Times New Roman" w:cs="Times New Roman"/>
          <w:sz w:val="24"/>
          <w:szCs w:val="24"/>
        </w:rPr>
        <w:t>других</w:t>
      </w:r>
      <w:proofErr w:type="gramEnd"/>
      <w:r w:rsidRPr="009F32D8">
        <w:rPr>
          <w:rFonts w:ascii="Times New Roman" w:hAnsi="Times New Roman" w:cs="Times New Roman"/>
          <w:sz w:val="24"/>
          <w:szCs w:val="24"/>
        </w:rPr>
        <w:t xml:space="preserve"> не отведенных для этого местах;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складировать в контейнеры с твердыми коммунальными отходами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9F32D8">
        <w:rPr>
          <w:rFonts w:ascii="Times New Roman" w:hAnsi="Times New Roman" w:cs="Times New Roman"/>
          <w:sz w:val="24"/>
          <w:szCs w:val="24"/>
        </w:rPr>
        <w:t>высокопасного</w:t>
      </w:r>
      <w:proofErr w:type="spellEnd"/>
      <w:r w:rsidRPr="009F32D8">
        <w:rPr>
          <w:rFonts w:ascii="Times New Roman" w:hAnsi="Times New Roman" w:cs="Times New Roman"/>
          <w:sz w:val="24"/>
          <w:szCs w:val="24"/>
        </w:rPr>
        <w:t xml:space="preserve"> и умеренно опасного класса);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осуществлять сброс бытовых сточных вод в водоотводящие канавы, кюветы, на рельеф, в водные объекты, допускать переливы из выгребных ям;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транспортировать грузы волоком, перегонять тракторы на гусеничном ходу по улицам, имеющим асфальтобетонное покрытие;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вывозить и сваливать грунт, мусор, отходы, снег, лед в места, не предназначенные для этих целей;</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рисовать и наносить надписи на заборах, элементах ограждения, фасадах многоквартирных и частных домов, других зданий и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повреждать и уничтожать газоны;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наносить или проецировать надписи или рисунки на поверхности, тротуаров либо проезжей части дороги, фасадах зданий, некапитальных объектах;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использовать пиротехнические изделия на площадях, в парках, в скверах, на улицах и во дворах в </w:t>
      </w:r>
      <w:r>
        <w:rPr>
          <w:rFonts w:ascii="Times New Roman" w:hAnsi="Times New Roman" w:cs="Times New Roman"/>
          <w:sz w:val="24"/>
          <w:szCs w:val="24"/>
        </w:rPr>
        <w:t>период с 22:</w:t>
      </w:r>
      <w:r w:rsidRPr="009F32D8">
        <w:rPr>
          <w:rFonts w:ascii="Times New Roman" w:hAnsi="Times New Roman" w:cs="Times New Roman"/>
          <w:sz w:val="24"/>
          <w:szCs w:val="24"/>
        </w:rPr>
        <w:t xml:space="preserve">00 </w:t>
      </w:r>
      <w:r>
        <w:rPr>
          <w:rFonts w:ascii="Times New Roman" w:hAnsi="Times New Roman" w:cs="Times New Roman"/>
          <w:sz w:val="24"/>
          <w:szCs w:val="24"/>
        </w:rPr>
        <w:t>часов</w:t>
      </w:r>
      <w:r w:rsidRPr="009F32D8">
        <w:rPr>
          <w:rFonts w:ascii="Times New Roman" w:hAnsi="Times New Roman" w:cs="Times New Roman"/>
          <w:sz w:val="24"/>
          <w:szCs w:val="24"/>
        </w:rPr>
        <w:t xml:space="preserve"> до 06</w:t>
      </w:r>
      <w:r>
        <w:rPr>
          <w:rFonts w:ascii="Times New Roman" w:hAnsi="Times New Roman" w:cs="Times New Roman"/>
          <w:sz w:val="24"/>
          <w:szCs w:val="24"/>
        </w:rPr>
        <w:t>:</w:t>
      </w:r>
      <w:r w:rsidRPr="009F32D8">
        <w:rPr>
          <w:rFonts w:ascii="Times New Roman" w:hAnsi="Times New Roman" w:cs="Times New Roman"/>
          <w:sz w:val="24"/>
          <w:szCs w:val="24"/>
        </w:rPr>
        <w:t xml:space="preserve">00 </w:t>
      </w:r>
      <w:r>
        <w:rPr>
          <w:rFonts w:ascii="Times New Roman" w:hAnsi="Times New Roman" w:cs="Times New Roman"/>
          <w:sz w:val="24"/>
          <w:szCs w:val="24"/>
        </w:rPr>
        <w:t>часов</w:t>
      </w:r>
      <w:r w:rsidRPr="009F32D8">
        <w:rPr>
          <w:rFonts w:ascii="Times New Roman" w:hAnsi="Times New Roman" w:cs="Times New Roman"/>
          <w:sz w:val="24"/>
          <w:szCs w:val="24"/>
        </w:rPr>
        <w:t xml:space="preserve"> местного времени;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гаражей, тентов), хозяйственных и вспомогательных по</w:t>
      </w:r>
      <w:r>
        <w:rPr>
          <w:rFonts w:ascii="Times New Roman" w:hAnsi="Times New Roman" w:cs="Times New Roman"/>
          <w:sz w:val="24"/>
          <w:szCs w:val="24"/>
        </w:rPr>
        <w:t>строек (сараев, будок</w:t>
      </w:r>
      <w:r w:rsidRPr="009F32D8">
        <w:rPr>
          <w:rFonts w:ascii="Times New Roman" w:hAnsi="Times New Roman" w:cs="Times New Roman"/>
          <w:sz w:val="24"/>
          <w:szCs w:val="24"/>
        </w:rPr>
        <w:t>, ограждений);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пасти скот (в том числе крупнорогатый скот) в парках, скверах.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2.2. Места отдыха (площадки отдыха и зоны отдыха)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2.2.1. Площадки отдыха предназначены для тихого отдыха и настольных игр, их следует размещать на участках жилой застройки, в парках, скверах.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2.2.2. Зоны отдыха </w:t>
      </w:r>
      <w:r>
        <w:rPr>
          <w:rFonts w:ascii="Times New Roman" w:hAnsi="Times New Roman" w:cs="Times New Roman"/>
          <w:sz w:val="24"/>
          <w:szCs w:val="24"/>
        </w:rPr>
        <w:t>–</w:t>
      </w:r>
      <w:r w:rsidRPr="009F32D8">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9F32D8">
        <w:rPr>
          <w:rFonts w:ascii="Times New Roman" w:hAnsi="Times New Roman" w:cs="Times New Roman"/>
          <w:sz w:val="24"/>
          <w:szCs w:val="24"/>
        </w:rPr>
        <w:t>пляжа</w:t>
      </w:r>
      <w:proofErr w:type="gramEnd"/>
      <w:r w:rsidRPr="009F32D8">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2.3. Парки, скверы и иные зеленые зоны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w:t>
      </w:r>
      <w:r w:rsidRPr="009F32D8">
        <w:rPr>
          <w:rFonts w:ascii="Times New Roman" w:hAnsi="Times New Roman" w:cs="Times New Roman"/>
          <w:sz w:val="24"/>
          <w:szCs w:val="24"/>
        </w:rPr>
        <w:lastRenderedPageBreak/>
        <w:t>-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2.4.1.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(на праве собственности или ином вещном праве) им территорий, а также прилегающих территорий, осуществлять вывоз отходов в порядке, установленном законодательством Российской Федерации.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2.4.2. Дворовые территории, </w:t>
      </w:r>
      <w:proofErr w:type="spellStart"/>
      <w:r w:rsidRPr="009F32D8">
        <w:rPr>
          <w:rFonts w:ascii="Times New Roman" w:hAnsi="Times New Roman" w:cs="Times New Roman"/>
          <w:sz w:val="24"/>
          <w:szCs w:val="24"/>
        </w:rPr>
        <w:t>внутридворовые</w:t>
      </w:r>
      <w:proofErr w:type="spellEnd"/>
      <w:r w:rsidRPr="009F32D8">
        <w:rPr>
          <w:rFonts w:ascii="Times New Roman" w:hAnsi="Times New Roman" w:cs="Times New Roman"/>
          <w:sz w:val="24"/>
          <w:szCs w:val="24"/>
        </w:rPr>
        <w:t xml:space="preserve"> проезды и тротуары, места массового посещения на территории поселения ежедневно подметаются от снега, пыли и мелкого бытового мусора.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2.4.3. Обследование смотровых колодцев организациями, у которых эти сооружения находятся в собственности, владении или управлении осуществляется не реже одного раза в год.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2.4.4. Упавшие деревья должны быть удалены с проезжей части дорог, тротуаров, от </w:t>
      </w:r>
      <w:proofErr w:type="spellStart"/>
      <w:r w:rsidRPr="009F32D8">
        <w:rPr>
          <w:rFonts w:ascii="Times New Roman" w:hAnsi="Times New Roman" w:cs="Times New Roman"/>
          <w:sz w:val="24"/>
          <w:szCs w:val="24"/>
        </w:rPr>
        <w:t>токонесущих</w:t>
      </w:r>
      <w:proofErr w:type="spellEnd"/>
      <w:r w:rsidRPr="009F32D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Не допускается касание ветвями деревьев </w:t>
      </w:r>
      <w:proofErr w:type="spellStart"/>
      <w:r w:rsidRPr="009F32D8">
        <w:rPr>
          <w:rFonts w:ascii="Times New Roman" w:hAnsi="Times New Roman" w:cs="Times New Roman"/>
          <w:sz w:val="24"/>
          <w:szCs w:val="24"/>
        </w:rPr>
        <w:t>токонесущих</w:t>
      </w:r>
      <w:proofErr w:type="spellEnd"/>
      <w:r w:rsidRPr="009F32D8">
        <w:rPr>
          <w:rFonts w:ascii="Times New Roman" w:hAnsi="Times New Roman" w:cs="Times New Roman"/>
          <w:sz w:val="24"/>
          <w:szCs w:val="24"/>
        </w:rPr>
        <w:t xml:space="preserve"> проводов, закрывание указателей улиц и номерных знаков домов, наклон деревьев более 45 градусов.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2.5. Благоустройство территорий общественного назначения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9F32D8">
        <w:rPr>
          <w:rFonts w:ascii="Times New Roman" w:hAnsi="Times New Roman" w:cs="Times New Roman"/>
          <w:sz w:val="24"/>
          <w:szCs w:val="24"/>
        </w:rPr>
        <w:t>предпроектных</w:t>
      </w:r>
      <w:proofErr w:type="spellEnd"/>
      <w:r w:rsidRPr="009F32D8">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(в том числе металлические ограждения, специальные виды покрытий).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autoSpaceDE w:val="0"/>
        <w:autoSpaceDN w:val="0"/>
        <w:adjustRightInd w:val="0"/>
        <w:jc w:val="center"/>
        <w:rPr>
          <w:b/>
          <w:sz w:val="24"/>
          <w:szCs w:val="24"/>
        </w:rPr>
      </w:pPr>
      <w:r w:rsidRPr="009F32D8">
        <w:rPr>
          <w:b/>
          <w:sz w:val="24"/>
          <w:szCs w:val="24"/>
        </w:rPr>
        <w:t>3. Требования к внешнему виду фасадов и ограждающих конструкций зданий, строений,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3.1.3. 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9F32D8">
        <w:rPr>
          <w:rFonts w:ascii="Times New Roman" w:hAnsi="Times New Roman" w:cs="Times New Roman"/>
          <w:sz w:val="24"/>
          <w:szCs w:val="24"/>
        </w:rPr>
        <w:t>архитектурного решения</w:t>
      </w:r>
      <w:proofErr w:type="gramEnd"/>
      <w:r w:rsidRPr="009F32D8">
        <w:rPr>
          <w:rFonts w:ascii="Times New Roman" w:hAnsi="Times New Roman" w:cs="Times New Roman"/>
          <w:sz w:val="24"/>
          <w:szCs w:val="24"/>
        </w:rPr>
        <w:t xml:space="preserve"> фасада.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уничтожение, порча, искажение архитектурных деталей фасадов зданий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самовольное произведение надписей на фасадах зданий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9F32D8">
        <w:rPr>
          <w:rFonts w:ascii="Times New Roman" w:hAnsi="Times New Roman" w:cs="Times New Roman"/>
          <w:sz w:val="24"/>
          <w:szCs w:val="24"/>
        </w:rPr>
        <w:t>отмосток</w:t>
      </w:r>
      <w:proofErr w:type="spellEnd"/>
      <w:r w:rsidRPr="009F32D8">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F32D8">
        <w:rPr>
          <w:rFonts w:ascii="Times New Roman" w:hAnsi="Times New Roman" w:cs="Times New Roman"/>
          <w:sz w:val="24"/>
          <w:szCs w:val="24"/>
        </w:rPr>
        <w:t>отмосток</w:t>
      </w:r>
      <w:proofErr w:type="spellEnd"/>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 Элементы объектов капитального строительства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sidRPr="009F32D8">
        <w:rPr>
          <w:rFonts w:ascii="Times New Roman" w:hAnsi="Times New Roman" w:cs="Times New Roman"/>
          <w:sz w:val="24"/>
          <w:szCs w:val="24"/>
        </w:rPr>
        <w:t>отмостки</w:t>
      </w:r>
      <w:proofErr w:type="spellEnd"/>
      <w:r w:rsidRPr="009F32D8">
        <w:rPr>
          <w:rFonts w:ascii="Times New Roman" w:hAnsi="Times New Roman" w:cs="Times New Roman"/>
          <w:sz w:val="24"/>
          <w:szCs w:val="24"/>
        </w:rPr>
        <w:t>, домовых знаков, защитных сеток.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выполнять предусмотренные законодательством санитарно-гигиенические, противопожарные и эксплуатационные требования;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проведении перепланировки и капитального ремонта поддерживать существующий архитектурный облик зданий и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3.2.7. Требования к проведению капитального ремонта объектов.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после демонтажа строительных лесов восстанавливать разрушенное благоустройство;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обеспечивать безопасность пешеходного движения;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обеспечивать сохранность объектов благоустройства и озеленения.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3.2.8. </w:t>
      </w:r>
      <w:proofErr w:type="gramStart"/>
      <w:r w:rsidRPr="009F32D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9F32D8">
        <w:rPr>
          <w:rFonts w:ascii="Times New Roman" w:hAnsi="Times New Roman" w:cs="Times New Roman"/>
          <w:sz w:val="24"/>
          <w:szCs w:val="24"/>
        </w:rPr>
        <w:t>выкрашивание</w:t>
      </w:r>
      <w:proofErr w:type="spellEnd"/>
      <w:r w:rsidRPr="009F32D8">
        <w:rPr>
          <w:rFonts w:ascii="Times New Roman" w:hAnsi="Times New Roman" w:cs="Times New Roman"/>
          <w:sz w:val="24"/>
          <w:szCs w:val="24"/>
        </w:rPr>
        <w:t xml:space="preserve"> раствора из швов облицовки, кирпичной и </w:t>
      </w:r>
      <w:proofErr w:type="spellStart"/>
      <w:r w:rsidRPr="009F32D8">
        <w:rPr>
          <w:rFonts w:ascii="Times New Roman" w:hAnsi="Times New Roman" w:cs="Times New Roman"/>
          <w:sz w:val="24"/>
          <w:szCs w:val="24"/>
        </w:rPr>
        <w:t>мелкоблочной</w:t>
      </w:r>
      <w:proofErr w:type="spellEnd"/>
      <w:r w:rsidRPr="009F32D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F32D8">
        <w:rPr>
          <w:rFonts w:ascii="Times New Roman" w:hAnsi="Times New Roman" w:cs="Times New Roman"/>
          <w:sz w:val="24"/>
          <w:szCs w:val="24"/>
        </w:rPr>
        <w:t>высолы</w:t>
      </w:r>
      <w:proofErr w:type="spellEnd"/>
      <w:r w:rsidRPr="009F32D8">
        <w:rPr>
          <w:rFonts w:ascii="Times New Roman" w:hAnsi="Times New Roman" w:cs="Times New Roman"/>
          <w:sz w:val="24"/>
          <w:szCs w:val="24"/>
        </w:rPr>
        <w:t xml:space="preserve">, общее загрязнение поверхности, в том числе наличие </w:t>
      </w:r>
      <w:proofErr w:type="spellStart"/>
      <w:r w:rsidRPr="009F32D8">
        <w:rPr>
          <w:rFonts w:ascii="Times New Roman" w:hAnsi="Times New Roman" w:cs="Times New Roman"/>
          <w:sz w:val="24"/>
          <w:szCs w:val="24"/>
        </w:rPr>
        <w:t>графити</w:t>
      </w:r>
      <w:proofErr w:type="spellEnd"/>
      <w:r w:rsidRPr="009F32D8">
        <w:rPr>
          <w:rFonts w:ascii="Times New Roman" w:hAnsi="Times New Roman" w:cs="Times New Roman"/>
          <w:sz w:val="24"/>
          <w:szCs w:val="24"/>
        </w:rPr>
        <w:t>, разрушение парапетов должны устраняться, не допуская их</w:t>
      </w:r>
      <w:proofErr w:type="gramEnd"/>
      <w:r w:rsidRPr="009F32D8">
        <w:rPr>
          <w:rFonts w:ascii="Times New Roman" w:hAnsi="Times New Roman" w:cs="Times New Roman"/>
          <w:sz w:val="24"/>
          <w:szCs w:val="24"/>
        </w:rPr>
        <w:t xml:space="preserve">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w:t>
      </w:r>
      <w:r w:rsidRPr="009F32D8">
        <w:rPr>
          <w:rFonts w:ascii="Times New Roman" w:hAnsi="Times New Roman" w:cs="Times New Roman"/>
          <w:sz w:val="24"/>
          <w:szCs w:val="24"/>
        </w:rPr>
        <w:lastRenderedPageBreak/>
        <w:t xml:space="preserve">названных </w:t>
      </w:r>
      <w:proofErr w:type="gramStart"/>
      <w:r w:rsidRPr="009F32D8">
        <w:rPr>
          <w:rFonts w:ascii="Times New Roman" w:hAnsi="Times New Roman" w:cs="Times New Roman"/>
          <w:sz w:val="24"/>
          <w:szCs w:val="24"/>
        </w:rPr>
        <w:t>зданий</w:t>
      </w:r>
      <w:proofErr w:type="gramEnd"/>
      <w:r w:rsidRPr="009F32D8">
        <w:rPr>
          <w:rFonts w:ascii="Times New Roman" w:hAnsi="Times New Roman" w:cs="Times New Roman"/>
          <w:sz w:val="24"/>
          <w:szCs w:val="24"/>
        </w:rPr>
        <w:t xml:space="preserve"> пропорционально занимаемым площадям.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Входы, цоколи, витрины должны содержаться в чистоте и исправном состоянии.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Домовые знаки должны содержаться в чистоте.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9F32D8">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3.3. Строительные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F32D8">
        <w:rPr>
          <w:rFonts w:ascii="Times New Roman" w:hAnsi="Times New Roman" w:cs="Times New Roman"/>
          <w:sz w:val="24"/>
          <w:szCs w:val="24"/>
        </w:rPr>
        <w:t xml:space="preserve"> со стороны проезжей части высотой не менее 1,0 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(в том числе строительные вагончики, бытовки, будки) размещаться только в пределах огражденной площадки в соответствии с </w:t>
      </w:r>
      <w:proofErr w:type="gramStart"/>
      <w:r w:rsidRPr="009F32D8">
        <w:rPr>
          <w:rFonts w:ascii="Times New Roman" w:hAnsi="Times New Roman" w:cs="Times New Roman"/>
          <w:sz w:val="24"/>
          <w:szCs w:val="24"/>
        </w:rPr>
        <w:t>утвержденными</w:t>
      </w:r>
      <w:proofErr w:type="gramEnd"/>
      <w:r w:rsidRPr="009F32D8">
        <w:rPr>
          <w:rFonts w:ascii="Times New Roman" w:hAnsi="Times New Roman" w:cs="Times New Roman"/>
          <w:sz w:val="24"/>
          <w:szCs w:val="24"/>
        </w:rPr>
        <w:t xml:space="preserve"> проектом организации строительства и планом производства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3.4. Содержание производственных территорий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3.4.3. Сбор и временное хранение отходов, образующихся в результате </w:t>
      </w:r>
      <w:r w:rsidRPr="009F32D8">
        <w:rPr>
          <w:rFonts w:ascii="Times New Roman" w:hAnsi="Times New Roman" w:cs="Times New Roman"/>
          <w:sz w:val="24"/>
          <w:szCs w:val="24"/>
        </w:rPr>
        <w:lastRenderedPageBreak/>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3.5. Ограждения (заборы)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и зданий,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3.5.2. </w:t>
      </w:r>
      <w:proofErr w:type="gramStart"/>
      <w:r w:rsidRPr="009F32D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w:t>
      </w:r>
      <w:r>
        <w:rPr>
          <w:rFonts w:ascii="Times New Roman" w:hAnsi="Times New Roman" w:cs="Times New Roman"/>
          <w:sz w:val="24"/>
          <w:szCs w:val="24"/>
        </w:rPr>
        <w:t>граждающие); по высоте (низкие –</w:t>
      </w:r>
      <w:r w:rsidRPr="009F32D8">
        <w:rPr>
          <w:rFonts w:ascii="Times New Roman" w:hAnsi="Times New Roman" w:cs="Times New Roman"/>
          <w:sz w:val="24"/>
          <w:szCs w:val="24"/>
        </w:rPr>
        <w:t xml:space="preserve"> 0,3-1,0 м, средние </w:t>
      </w:r>
      <w:r>
        <w:rPr>
          <w:rFonts w:ascii="Times New Roman" w:hAnsi="Times New Roman" w:cs="Times New Roman"/>
          <w:sz w:val="24"/>
          <w:szCs w:val="24"/>
        </w:rPr>
        <w:t>–</w:t>
      </w:r>
      <w:r w:rsidRPr="009F32D8">
        <w:rPr>
          <w:rFonts w:ascii="Times New Roman" w:hAnsi="Times New Roman" w:cs="Times New Roman"/>
          <w:sz w:val="24"/>
          <w:szCs w:val="24"/>
        </w:rPr>
        <w:t xml:space="preserve"> 1,1-1,7 м, высокие </w:t>
      </w:r>
      <w:r>
        <w:rPr>
          <w:rFonts w:ascii="Times New Roman" w:hAnsi="Times New Roman" w:cs="Times New Roman"/>
          <w:sz w:val="24"/>
          <w:szCs w:val="24"/>
        </w:rPr>
        <w:t>–</w:t>
      </w:r>
      <w:r w:rsidRPr="009F32D8">
        <w:rPr>
          <w:rFonts w:ascii="Times New Roman" w:hAnsi="Times New Roman" w:cs="Times New Roman"/>
          <w:sz w:val="24"/>
          <w:szCs w:val="24"/>
        </w:rPr>
        <w:t xml:space="preserve">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3.5.3.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E4E7C" w:rsidRPr="009F32D8" w:rsidRDefault="00BE4E7C" w:rsidP="00BE4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3.5.4</w:t>
      </w:r>
      <w:r w:rsidRPr="009F32D8">
        <w:rPr>
          <w:rFonts w:ascii="Times New Roman" w:hAnsi="Times New Roman" w:cs="Times New Roman"/>
          <w:sz w:val="24"/>
          <w:szCs w:val="24"/>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4.1. Перечень работ по благоустройству и периодичность их выполнения.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4.1.1. Работы по содержанию объектов благоустройства включают: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мероприятия по уходу за зелеными насаждениями (полив, стрижка газонов);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очистку, окраску малых архитектурных форм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очистку урн по мере накопления мусора (не допуская их переполнения), их мойку и дезинфекцию один раз в месяц (в теплое время года), окраску </w:t>
      </w:r>
      <w:r>
        <w:rPr>
          <w:rFonts w:ascii="Times New Roman" w:hAnsi="Times New Roman" w:cs="Times New Roman"/>
          <w:sz w:val="24"/>
          <w:szCs w:val="24"/>
        </w:rPr>
        <w:t>–</w:t>
      </w:r>
      <w:r w:rsidRPr="009F32D8">
        <w:rPr>
          <w:rFonts w:ascii="Times New Roman" w:hAnsi="Times New Roman" w:cs="Times New Roman"/>
          <w:sz w:val="24"/>
          <w:szCs w:val="24"/>
        </w:rPr>
        <w:t xml:space="preserve"> не реже одного раза в год, а металлических урн </w:t>
      </w:r>
      <w:r>
        <w:rPr>
          <w:rFonts w:ascii="Times New Roman" w:hAnsi="Times New Roman" w:cs="Times New Roman"/>
          <w:sz w:val="24"/>
          <w:szCs w:val="24"/>
        </w:rPr>
        <w:t>–</w:t>
      </w:r>
      <w:r w:rsidRPr="009F32D8">
        <w:rPr>
          <w:rFonts w:ascii="Times New Roman" w:hAnsi="Times New Roman" w:cs="Times New Roman"/>
          <w:sz w:val="24"/>
          <w:szCs w:val="24"/>
        </w:rPr>
        <w:t xml:space="preserve"> не менее двух раз в год (весной и осенью);</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сбор и вывоз отходов по планово-регулярной системе согласно утвержденным графикам.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4.1.2. Работы по ремонту (текущему, капитальному) объектов благоустройства включают: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восстановление и замену покрытий дорог, проездов, тротуаров и их конструктивных элементов по мере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установку, замену, восстановление малых архитектурных форм и их отдельных элементов по мере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текущие работы по уходу за зелеными насаждениями по мере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ремонт и восстановление разрушенных ограждений и оборудования площадок;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9F32D8">
        <w:rPr>
          <w:rFonts w:ascii="Times New Roman" w:hAnsi="Times New Roman" w:cs="Times New Roman"/>
          <w:sz w:val="24"/>
          <w:szCs w:val="24"/>
        </w:rPr>
        <w:t>кронирование</w:t>
      </w:r>
      <w:proofErr w:type="spellEnd"/>
      <w:r w:rsidRPr="009F32D8">
        <w:rPr>
          <w:rFonts w:ascii="Times New Roman" w:hAnsi="Times New Roman" w:cs="Times New Roman"/>
          <w:sz w:val="24"/>
          <w:szCs w:val="24"/>
        </w:rPr>
        <w:t xml:space="preserve"> живой изгороди, лечение ран при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Установление характера вида работ по благоустройству (</w:t>
      </w:r>
      <w:proofErr w:type="gramStart"/>
      <w:r w:rsidRPr="009F32D8">
        <w:rPr>
          <w:rFonts w:ascii="Times New Roman" w:hAnsi="Times New Roman" w:cs="Times New Roman"/>
          <w:sz w:val="24"/>
          <w:szCs w:val="24"/>
        </w:rPr>
        <w:t>текущий</w:t>
      </w:r>
      <w:proofErr w:type="gramEnd"/>
      <w:r w:rsidRPr="009F32D8">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4.1.3. Работы по созданию новых объектов благоустройства включают: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работы по созданию озелененных территорий: посадку зеленых насаждений, создание живых изгородей;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4.2. Уличное коммунально-бытовое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w:t>
      </w:r>
      <w:r>
        <w:rPr>
          <w:rFonts w:ascii="Times New Roman" w:hAnsi="Times New Roman" w:cs="Times New Roman"/>
          <w:sz w:val="24"/>
          <w:szCs w:val="24"/>
        </w:rPr>
        <w:t>–</w:t>
      </w:r>
      <w:r w:rsidRPr="009F32D8">
        <w:rPr>
          <w:rFonts w:ascii="Times New Roman" w:hAnsi="Times New Roman" w:cs="Times New Roman"/>
          <w:sz w:val="24"/>
          <w:szCs w:val="24"/>
        </w:rPr>
        <w:t xml:space="preserve">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F32D8">
        <w:rPr>
          <w:rFonts w:ascii="Times New Roman" w:hAnsi="Times New Roman" w:cs="Times New Roman"/>
          <w:sz w:val="24"/>
          <w:szCs w:val="24"/>
        </w:rPr>
        <w:t>экологичность</w:t>
      </w:r>
      <w:proofErr w:type="spellEnd"/>
      <w:r w:rsidRPr="009F32D8">
        <w:rPr>
          <w:rFonts w:ascii="Times New Roman" w:hAnsi="Times New Roman" w:cs="Times New Roman"/>
          <w:sz w:val="24"/>
          <w:szCs w:val="24"/>
        </w:rPr>
        <w:t>, безопасность, удобство в пользовании, легкость очистки, опрятный внешний вид.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4.3. Контейнерные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4.3.1.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более 100 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4.3.2. Обязательный перечень элементов благоустройства территории </w:t>
      </w:r>
      <w:proofErr w:type="spellStart"/>
      <w:r w:rsidRPr="009F32D8">
        <w:rPr>
          <w:rFonts w:ascii="Times New Roman" w:hAnsi="Times New Roman" w:cs="Times New Roman"/>
          <w:sz w:val="24"/>
          <w:szCs w:val="24"/>
        </w:rPr>
        <w:t>наконтейнерной</w:t>
      </w:r>
      <w:proofErr w:type="spellEnd"/>
      <w:r w:rsidRPr="009F32D8">
        <w:rPr>
          <w:rFonts w:ascii="Times New Roman" w:hAnsi="Times New Roman" w:cs="Times New Roman"/>
          <w:sz w:val="24"/>
          <w:szCs w:val="24"/>
        </w:rPr>
        <w:t xml:space="preserve"> площадке включает: твердые виды покрытия площадки; контейнеры для сбора твердых коммунальных отходов (ТКО), и крупногабаритных отходов.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4.3.3.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4.3.4. Функционирование осветительного оборудования устанавливают в режиме освещения прилегающей территории с высотой опор не менее 3 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4.3.5. Контейнерная площадка должна иметь с трех сторон ограждение высотой </w:t>
      </w:r>
      <w:r>
        <w:rPr>
          <w:rFonts w:ascii="Times New Roman" w:hAnsi="Times New Roman" w:cs="Times New Roman"/>
          <w:sz w:val="24"/>
          <w:szCs w:val="24"/>
        </w:rPr>
        <w:t>не менее 1</w:t>
      </w:r>
      <w:r w:rsidRPr="009F32D8">
        <w:rPr>
          <w:rFonts w:ascii="Times New Roman" w:hAnsi="Times New Roman" w:cs="Times New Roman"/>
          <w:sz w:val="24"/>
          <w:szCs w:val="24"/>
        </w:rPr>
        <w:t xml:space="preserve"> метра, асфальтовое или бетонное покрытие с уклоном в сторону проезжей части.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4.3.6.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4.3.7.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4.4. Некапитальные нестационарные сооружения (нестационарные торговые объекты)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4.4.1. Размещение нестационарных торговых объектов на территории поселения осуществляется в предоставленных для этих целей местах в соответствии с законодательством.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4.4.2. </w:t>
      </w:r>
      <w:proofErr w:type="gramStart"/>
      <w:r w:rsidRPr="009F32D8">
        <w:rPr>
          <w:rFonts w:ascii="Times New Roman" w:hAnsi="Times New Roman" w:cs="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расположенных на</w:t>
      </w:r>
      <w:r>
        <w:rPr>
          <w:rFonts w:ascii="Times New Roman" w:hAnsi="Times New Roman" w:cs="Times New Roman"/>
          <w:sz w:val="24"/>
          <w:szCs w:val="24"/>
        </w:rPr>
        <w:t xml:space="preserve"> территории</w:t>
      </w:r>
      <w:r w:rsidRPr="009F32D8">
        <w:rPr>
          <w:rFonts w:ascii="Times New Roman" w:hAnsi="Times New Roman" w:cs="Times New Roman"/>
          <w:sz w:val="24"/>
          <w:szCs w:val="24"/>
        </w:rPr>
        <w:t xml:space="preserve"> поселения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поселения.</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сохранение архитектурного, исторического и эстетического облика муниципального образования;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возможность подключения объекта к сетям инженерно-технического обеспечения (при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удобный подъезд автотранспорта, не создающий помех для прохода пешеходов, возможность беспрепятственного подвоза товара;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беспрепятственный доступ покупателей к местам торговли;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нормативную ширину тротуаров и проездов в местах размещения;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безопасность покупателей и продавцов;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соблюдение требований в области обращения с твердыми бытовыми отходами на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под железнодорожными путепроводами и автомобильными эстакадами, на территориях транспортных стоянок;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в охранной зоне сетей инженерно-технического обеспечения, на расстоянии </w:t>
      </w:r>
      <w:proofErr w:type="gramStart"/>
      <w:r w:rsidRPr="009F32D8">
        <w:rPr>
          <w:rFonts w:ascii="Times New Roman" w:hAnsi="Times New Roman" w:cs="Times New Roman"/>
          <w:sz w:val="24"/>
          <w:szCs w:val="24"/>
        </w:rPr>
        <w:t>менее нормативного</w:t>
      </w:r>
      <w:proofErr w:type="gramEnd"/>
      <w:r w:rsidRPr="009F32D8">
        <w:rPr>
          <w:rFonts w:ascii="Times New Roman" w:hAnsi="Times New Roman" w:cs="Times New Roman"/>
          <w:sz w:val="24"/>
          <w:szCs w:val="24"/>
        </w:rPr>
        <w:t xml:space="preserve"> от сетей инженерно-технического обеспечения без согласования с владельцами данных сетей.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4.4.5. Размещение автоприцепов (</w:t>
      </w:r>
      <w:proofErr w:type="spellStart"/>
      <w:r w:rsidRPr="009F32D8">
        <w:rPr>
          <w:rFonts w:ascii="Times New Roman" w:hAnsi="Times New Roman" w:cs="Times New Roman"/>
          <w:sz w:val="24"/>
          <w:szCs w:val="24"/>
        </w:rPr>
        <w:t>тонаров</w:t>
      </w:r>
      <w:proofErr w:type="spellEnd"/>
      <w:r w:rsidRPr="009F32D8">
        <w:rPr>
          <w:rFonts w:ascii="Times New Roman" w:hAnsi="Times New Roman" w:cs="Times New Roman"/>
          <w:sz w:val="24"/>
          <w:szCs w:val="24"/>
        </w:rPr>
        <w:t>) осуществляется в местах, имеющих возможность заезда на отведенное место.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4.4.6. Передвижные нестационарные объекты, размещаемые на территории муниципального образования, должны находиться в технически исправном состоянии </w:t>
      </w:r>
      <w:r w:rsidRPr="009F32D8">
        <w:rPr>
          <w:rFonts w:ascii="Times New Roman" w:hAnsi="Times New Roman" w:cs="Times New Roman"/>
          <w:sz w:val="24"/>
          <w:szCs w:val="24"/>
        </w:rPr>
        <w:lastRenderedPageBreak/>
        <w:t>(включая наличие колес) и должны быть вывезены с места их размещения в течение двух часов в случае необходимости обеспечения уборки территории поселения, проведения публичных и массовых мероприятий.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4.4.7. </w:t>
      </w:r>
      <w:proofErr w:type="gramStart"/>
      <w:r w:rsidRPr="009F32D8">
        <w:rPr>
          <w:rFonts w:ascii="Times New Roman" w:hAnsi="Times New Roman" w:cs="Times New Roman"/>
          <w:sz w:val="24"/>
          <w:szCs w:val="24"/>
        </w:rPr>
        <w:t>Внешний облик нестационарных объектов (павильонов, киосков, автоприцепов (</w:t>
      </w:r>
      <w:proofErr w:type="spellStart"/>
      <w:r w:rsidRPr="009F32D8">
        <w:rPr>
          <w:rFonts w:ascii="Times New Roman" w:hAnsi="Times New Roman" w:cs="Times New Roman"/>
          <w:sz w:val="24"/>
          <w:szCs w:val="24"/>
        </w:rPr>
        <w:t>тонаров</w:t>
      </w:r>
      <w:proofErr w:type="spellEnd"/>
      <w:r w:rsidRPr="009F32D8">
        <w:rPr>
          <w:rFonts w:ascii="Times New Roman" w:hAnsi="Times New Roman" w:cs="Times New Roman"/>
          <w:sz w:val="24"/>
          <w:szCs w:val="24"/>
        </w:rPr>
        <w:t>).</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4.4.8. Конструктивные особенности нестационарных объектов (павильонов, киосков).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4.4.9. Размещение нестационарных сооружений осуществляются таким образом, чтобы не мешать пешеходному движению, не ухудшать визуальное восприятие среды поселения и благоустройство территории и застройки.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4.4.10.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4.5. Сезонные кафе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4.5.1. Размещение сезонных кафе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газонах, цветниках, детских и спортивных площадках;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тротуарах.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4.5.2. </w:t>
      </w:r>
      <w:proofErr w:type="gramStart"/>
      <w:r w:rsidRPr="009F32D8">
        <w:rPr>
          <w:rFonts w:ascii="Times New Roman" w:hAnsi="Times New Roman" w:cs="Times New Roman"/>
          <w:sz w:val="24"/>
          <w:szCs w:val="24"/>
        </w:rPr>
        <w:t>При обустройстве сезонных кафе используются сборно-разборные легковозводимые) конструкции, элементы оборудования.</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4.5.3.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4.5.4. При оборудовании сезонных кафе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использование кирпича, строительных блоков и плит, монолитного бетона, железобетона, стальных профилированных листов, баннерной ткани;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прокладка подземных инженерных коммуникаций и проведение строительно-монтажных работ капитального характера;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F32D8">
        <w:rPr>
          <w:rFonts w:ascii="Times New Roman" w:hAnsi="Times New Roman" w:cs="Times New Roman"/>
          <w:sz w:val="24"/>
          <w:szCs w:val="24"/>
        </w:rPr>
        <w:t>сайдинг</w:t>
      </w:r>
      <w:proofErr w:type="spellEnd"/>
      <w:r w:rsidRPr="009F32D8">
        <w:rPr>
          <w:rFonts w:ascii="Times New Roman" w:hAnsi="Times New Roman" w:cs="Times New Roman"/>
          <w:sz w:val="24"/>
          <w:szCs w:val="24"/>
        </w:rPr>
        <w:t>-панелей и остекления;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использование для облицовки элементов оборудования кафе и навеса полиэтиленового пленочного покрытия, черепицы, </w:t>
      </w:r>
      <w:proofErr w:type="spellStart"/>
      <w:r w:rsidRPr="009F32D8">
        <w:rPr>
          <w:rFonts w:ascii="Times New Roman" w:hAnsi="Times New Roman" w:cs="Times New Roman"/>
          <w:sz w:val="24"/>
          <w:szCs w:val="24"/>
        </w:rPr>
        <w:t>металлочерепицы</w:t>
      </w:r>
      <w:proofErr w:type="spellEnd"/>
      <w:r w:rsidRPr="009F32D8">
        <w:rPr>
          <w:rFonts w:ascii="Times New Roman" w:hAnsi="Times New Roman" w:cs="Times New Roman"/>
          <w:sz w:val="24"/>
          <w:szCs w:val="24"/>
        </w:rPr>
        <w:t>, металла, а также рубероида, асбестоцементных плит.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4.5.6.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w:t>
      </w:r>
      <w:r w:rsidRPr="009F32D8">
        <w:rPr>
          <w:rFonts w:ascii="Times New Roman" w:hAnsi="Times New Roman" w:cs="Times New Roman"/>
          <w:sz w:val="24"/>
          <w:szCs w:val="24"/>
        </w:rPr>
        <w:lastRenderedPageBreak/>
        <w:t>конструкций, оборудования должны быть очищены от ржавчины и окрашены.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4.6. Спортивное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4.6.1.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4.7. Улицы (в том числе пешеходные) и дороги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4.7.1. </w:t>
      </w:r>
      <w:proofErr w:type="gramStart"/>
      <w:r w:rsidRPr="009F32D8">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9F32D8">
        <w:rPr>
          <w:rFonts w:ascii="Times New Roman" w:hAnsi="Times New Roman" w:cs="Times New Roman"/>
          <w:sz w:val="24"/>
          <w:szCs w:val="24"/>
        </w:rPr>
        <w:t xml:space="preserve"> общего пользования.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4.7.3. Виды и конструкции дорожного покрытия проектируются с учетом категории улицы и обеспечением безопасности движения.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4.7.5. Ответственными за уборку объектов улично-дорожной сети являются: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лица, осуществляющие строительство, реконструкцию, капитальный ремонт объект</w:t>
      </w:r>
      <w:r>
        <w:rPr>
          <w:rFonts w:ascii="Times New Roman" w:hAnsi="Times New Roman" w:cs="Times New Roman"/>
          <w:sz w:val="24"/>
          <w:szCs w:val="24"/>
        </w:rPr>
        <w:t>ов капитального строительства, ‒</w:t>
      </w:r>
      <w:r w:rsidRPr="009F32D8">
        <w:rPr>
          <w:rFonts w:ascii="Times New Roman" w:hAnsi="Times New Roman" w:cs="Times New Roman"/>
          <w:sz w:val="24"/>
          <w:szCs w:val="24"/>
        </w:rPr>
        <w:t xml:space="preserve"> за предотвращение образования грунтовых наносов на объектах улично-дорожной сети, строительства (реконструкции, капитального ремонта);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w:t>
      </w:r>
      <w:r>
        <w:rPr>
          <w:rFonts w:ascii="Times New Roman" w:hAnsi="Times New Roman" w:cs="Times New Roman"/>
          <w:sz w:val="24"/>
          <w:szCs w:val="24"/>
        </w:rPr>
        <w:t>–</w:t>
      </w:r>
      <w:r w:rsidRPr="009F32D8">
        <w:rPr>
          <w:rFonts w:ascii="Times New Roman" w:hAnsi="Times New Roman" w:cs="Times New Roman"/>
          <w:sz w:val="24"/>
          <w:szCs w:val="24"/>
        </w:rPr>
        <w:t xml:space="preserve"> за обеспечение безопасных условий дорожного движения на месте аварии сетей инженерных коммуникаций.</w:t>
      </w: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5.1. Объекты (средства) наружного освещения (осветительное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5.1.2. При проектировании осветительного оборудования (функционального, </w:t>
      </w:r>
      <w:r w:rsidRPr="009F32D8">
        <w:rPr>
          <w:rFonts w:ascii="Times New Roman" w:hAnsi="Times New Roman" w:cs="Times New Roman"/>
          <w:sz w:val="24"/>
          <w:szCs w:val="24"/>
        </w:rPr>
        <w:lastRenderedPageBreak/>
        <w:t>архитектурного освещения, световой информации) обеспечивается: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экономичность и </w:t>
      </w:r>
      <w:proofErr w:type="spellStart"/>
      <w:r w:rsidRPr="009F32D8">
        <w:rPr>
          <w:rFonts w:ascii="Times New Roman" w:hAnsi="Times New Roman" w:cs="Times New Roman"/>
          <w:sz w:val="24"/>
          <w:szCs w:val="24"/>
        </w:rPr>
        <w:t>энергоэффективность</w:t>
      </w:r>
      <w:proofErr w:type="spellEnd"/>
      <w:r w:rsidRPr="009F32D8">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 Источники света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В стационарных осветительных установках должны применяться </w:t>
      </w:r>
      <w:proofErr w:type="spellStart"/>
      <w:r w:rsidRPr="009F32D8">
        <w:rPr>
          <w:rFonts w:ascii="Times New Roman" w:hAnsi="Times New Roman" w:cs="Times New Roman"/>
          <w:sz w:val="24"/>
          <w:szCs w:val="24"/>
        </w:rPr>
        <w:t>энергоэффективные</w:t>
      </w:r>
      <w:proofErr w:type="spellEnd"/>
      <w:r w:rsidRPr="009F32D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5.2.2. Запрещается использовать объекты сетей наружного освещения (столбы, 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5.2.3.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5.2.4. Металлические опоры, кронштейны и другие элементы освещения должны содержаться их владельцами в чистоте, не иметь очагов коррозии и окр</w:t>
      </w:r>
      <w:r w:rsidR="007F3339">
        <w:rPr>
          <w:rFonts w:ascii="Times New Roman" w:hAnsi="Times New Roman" w:cs="Times New Roman"/>
          <w:sz w:val="24"/>
          <w:szCs w:val="24"/>
        </w:rPr>
        <w:t>ашиваться по мере необходимости</w:t>
      </w:r>
      <w:r w:rsidRPr="009F32D8">
        <w:rPr>
          <w:rFonts w:ascii="Times New Roman" w:hAnsi="Times New Roman" w:cs="Times New Roman"/>
          <w:sz w:val="24"/>
          <w:szCs w:val="24"/>
        </w:rPr>
        <w:t>. Опоры сетей осветительного оборудования не должны иметь отклонение от вертикали более 5 градусов.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5.2.5. Поврежденные элементы освещения, влияющие на их работу или электробезопасность, должны ремонтироваться немедленно, не влияющие </w:t>
      </w:r>
      <w:r>
        <w:rPr>
          <w:rFonts w:ascii="Times New Roman" w:hAnsi="Times New Roman" w:cs="Times New Roman"/>
          <w:sz w:val="24"/>
          <w:szCs w:val="24"/>
        </w:rPr>
        <w:t>–</w:t>
      </w:r>
      <w:r w:rsidR="007F3339">
        <w:rPr>
          <w:rFonts w:ascii="Times New Roman" w:hAnsi="Times New Roman" w:cs="Times New Roman"/>
          <w:sz w:val="24"/>
          <w:szCs w:val="24"/>
        </w:rPr>
        <w:t xml:space="preserve"> в течение 10</w:t>
      </w:r>
      <w:r w:rsidRPr="009F32D8">
        <w:rPr>
          <w:rFonts w:ascii="Times New Roman" w:hAnsi="Times New Roman" w:cs="Times New Roman"/>
          <w:sz w:val="24"/>
          <w:szCs w:val="24"/>
        </w:rPr>
        <w:t xml:space="preserve">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5.2.6. Количество неработающих светильников на улицах не должно превышать </w:t>
      </w:r>
      <w:r w:rsidR="007F3339">
        <w:rPr>
          <w:rFonts w:ascii="Times New Roman" w:hAnsi="Times New Roman" w:cs="Times New Roman"/>
          <w:sz w:val="24"/>
          <w:szCs w:val="24"/>
        </w:rPr>
        <w:t>10 процентов от их общего числа</w:t>
      </w:r>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5.2.7. Срок восстановления горения отдельных св</w:t>
      </w:r>
      <w:r w:rsidR="007F3339">
        <w:rPr>
          <w:rFonts w:ascii="Times New Roman" w:hAnsi="Times New Roman" w:cs="Times New Roman"/>
          <w:sz w:val="24"/>
          <w:szCs w:val="24"/>
        </w:rPr>
        <w:t>етильников не должен превышать 3</w:t>
      </w:r>
      <w:r w:rsidRPr="009F32D8">
        <w:rPr>
          <w:rFonts w:ascii="Times New Roman" w:hAnsi="Times New Roman" w:cs="Times New Roman"/>
          <w:sz w:val="24"/>
          <w:szCs w:val="24"/>
        </w:rPr>
        <w:t>0 суток с момента обнаружения неисправностей или поступления соответствующего сообщения. Массовое отключение светильников (более 25 процентов) должн</w:t>
      </w:r>
      <w:r w:rsidR="007F3339">
        <w:rPr>
          <w:rFonts w:ascii="Times New Roman" w:hAnsi="Times New Roman" w:cs="Times New Roman"/>
          <w:sz w:val="24"/>
          <w:szCs w:val="24"/>
        </w:rPr>
        <w:t>о быть устранено в течение 5</w:t>
      </w:r>
      <w:r w:rsidRPr="009F32D8">
        <w:rPr>
          <w:rFonts w:ascii="Times New Roman" w:hAnsi="Times New Roman" w:cs="Times New Roman"/>
          <w:sz w:val="24"/>
          <w:szCs w:val="24"/>
        </w:rPr>
        <w:t xml:space="preserve"> суток. Массовое отключение, возникшее в результате обстоятельств непреодолимой силы, устраняется в возможно короткие сроки.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9F32D8">
        <w:rPr>
          <w:rFonts w:ascii="Times New Roman" w:hAnsi="Times New Roman" w:cs="Times New Roman"/>
          <w:b/>
          <w:sz w:val="24"/>
          <w:szCs w:val="24"/>
        </w:rPr>
        <w:t>охраны</w:t>
      </w:r>
      <w:proofErr w:type="gramEnd"/>
      <w:r w:rsidRPr="009F32D8">
        <w:rPr>
          <w:rFonts w:ascii="Times New Roman" w:hAnsi="Times New Roman" w:cs="Times New Roman"/>
          <w:b/>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 Элементы озеленения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6.1.1. На территории муниципального образования могут использоваться два вида озеленения: стационарное </w:t>
      </w:r>
      <w:r>
        <w:rPr>
          <w:rFonts w:ascii="Times New Roman" w:hAnsi="Times New Roman" w:cs="Times New Roman"/>
          <w:sz w:val="24"/>
          <w:szCs w:val="24"/>
        </w:rPr>
        <w:t>–</w:t>
      </w:r>
      <w:r w:rsidRPr="009F32D8">
        <w:rPr>
          <w:rFonts w:ascii="Times New Roman" w:hAnsi="Times New Roman" w:cs="Times New Roman"/>
          <w:sz w:val="24"/>
          <w:szCs w:val="24"/>
        </w:rPr>
        <w:t xml:space="preserve"> посадка растений в грунт и мобильное </w:t>
      </w:r>
      <w:r>
        <w:rPr>
          <w:rFonts w:ascii="Times New Roman" w:hAnsi="Times New Roman" w:cs="Times New Roman"/>
          <w:sz w:val="24"/>
          <w:szCs w:val="24"/>
        </w:rPr>
        <w:t>–</w:t>
      </w:r>
      <w:r w:rsidRPr="009F32D8">
        <w:rPr>
          <w:rFonts w:ascii="Times New Roman" w:hAnsi="Times New Roman" w:cs="Times New Roman"/>
          <w:sz w:val="24"/>
          <w:szCs w:val="24"/>
        </w:rPr>
        <w:t xml:space="preserve"> посадка растений в специальные передвижные емкости (в том числе контейнеры, вазоны). Стационарное и мобильное озеленение используют для создания архитектурно-ландшафтных объектов (в том числе 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6.1.2. Для создания архитектурно-ландшафтных объектов (в том числе газонов, цветников, 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6.1.3. При проектировании озеленения учитываются: минимальные расстояния посадок деревьев и кустарников до инженерных сетей, зданий и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6.1.4. Работы по озеленению планируются в комплексе</w:t>
      </w:r>
      <w:r>
        <w:rPr>
          <w:rFonts w:ascii="Times New Roman" w:hAnsi="Times New Roman" w:cs="Times New Roman"/>
          <w:sz w:val="24"/>
          <w:szCs w:val="24"/>
        </w:rPr>
        <w:t xml:space="preserve"> и в контексте общего зеленого «</w:t>
      </w:r>
      <w:r w:rsidRPr="009F32D8">
        <w:rPr>
          <w:rFonts w:ascii="Times New Roman" w:hAnsi="Times New Roman" w:cs="Times New Roman"/>
          <w:sz w:val="24"/>
          <w:szCs w:val="24"/>
        </w:rPr>
        <w:t>каркаса</w:t>
      </w:r>
      <w:r>
        <w:rPr>
          <w:rFonts w:ascii="Times New Roman" w:hAnsi="Times New Roman" w:cs="Times New Roman"/>
          <w:sz w:val="24"/>
          <w:szCs w:val="24"/>
        </w:rPr>
        <w:t>»</w:t>
      </w:r>
      <w:r w:rsidRPr="009F32D8">
        <w:rPr>
          <w:rFonts w:ascii="Times New Roman" w:hAnsi="Times New Roman" w:cs="Times New Roman"/>
          <w:sz w:val="24"/>
          <w:szCs w:val="24"/>
        </w:rPr>
        <w:t xml:space="preserve">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сельской среды и проводятся по предварительно разработанному и утвержденному проекту благоустройства.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F32D8">
        <w:rPr>
          <w:rFonts w:ascii="Times New Roman" w:hAnsi="Times New Roman" w:cs="Times New Roman"/>
          <w:sz w:val="24"/>
          <w:szCs w:val="24"/>
        </w:rPr>
        <w:t>геоподосновы</w:t>
      </w:r>
      <w:proofErr w:type="spellEnd"/>
      <w:r w:rsidRPr="009F32D8">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На основании полученных </w:t>
      </w:r>
      <w:proofErr w:type="spellStart"/>
      <w:r w:rsidRPr="009F32D8">
        <w:rPr>
          <w:rFonts w:ascii="Times New Roman" w:hAnsi="Times New Roman" w:cs="Times New Roman"/>
          <w:sz w:val="24"/>
          <w:szCs w:val="24"/>
        </w:rPr>
        <w:t>геоподосновы</w:t>
      </w:r>
      <w:proofErr w:type="spellEnd"/>
      <w:r w:rsidRPr="009F32D8">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F32D8">
        <w:rPr>
          <w:rFonts w:ascii="Times New Roman" w:hAnsi="Times New Roman" w:cs="Times New Roman"/>
          <w:sz w:val="24"/>
          <w:szCs w:val="24"/>
        </w:rPr>
        <w:t>дендроплан</w:t>
      </w:r>
      <w:proofErr w:type="spellEnd"/>
      <w:r w:rsidRPr="009F32D8">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При разработке </w:t>
      </w:r>
      <w:proofErr w:type="spellStart"/>
      <w:r w:rsidRPr="009F32D8">
        <w:rPr>
          <w:rFonts w:ascii="Times New Roman" w:hAnsi="Times New Roman" w:cs="Times New Roman"/>
          <w:sz w:val="24"/>
          <w:szCs w:val="24"/>
        </w:rPr>
        <w:t>дендроплана</w:t>
      </w:r>
      <w:proofErr w:type="spellEnd"/>
      <w:r w:rsidRPr="009F32D8">
        <w:rPr>
          <w:rFonts w:ascii="Times New Roman" w:hAnsi="Times New Roman" w:cs="Times New Roman"/>
          <w:sz w:val="24"/>
          <w:szCs w:val="24"/>
        </w:rPr>
        <w:t xml:space="preserve"> сохраняется нумерация растений инвентаризационного плана.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w:t>
      </w:r>
      <w:r>
        <w:rPr>
          <w:rFonts w:ascii="Times New Roman" w:hAnsi="Times New Roman" w:cs="Times New Roman"/>
          <w:sz w:val="24"/>
          <w:szCs w:val="24"/>
        </w:rPr>
        <w:t>адочного материала, из расчета «</w:t>
      </w:r>
      <w:r w:rsidRPr="009F32D8">
        <w:rPr>
          <w:rFonts w:ascii="Times New Roman" w:hAnsi="Times New Roman" w:cs="Times New Roman"/>
          <w:sz w:val="24"/>
          <w:szCs w:val="24"/>
        </w:rPr>
        <w:t>дерево за дерево</w:t>
      </w:r>
      <w:r>
        <w:rPr>
          <w:rFonts w:ascii="Times New Roman" w:hAnsi="Times New Roman" w:cs="Times New Roman"/>
          <w:sz w:val="24"/>
          <w:szCs w:val="24"/>
        </w:rPr>
        <w:t>»</w:t>
      </w:r>
      <w:r w:rsidRPr="009F32D8">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6.1.6. Вырубка деревьев и кустарников, в том числе сухостойных и больных, производится на основании разрешения. Разрешение выдается органом местного самоуправления района.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6.1.7.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6.1.7.1. Зеленые насаждения подлежат сносу в случаях: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проведения санитарных рубок и вырубки аварийно-опасных зеленых насаждений;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предупреждения или ликвидации аварийных и чрезвычайных ситуаций техногенного и природного характера и их последствий;</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9F32D8">
        <w:rPr>
          <w:rFonts w:ascii="Times New Roman" w:hAnsi="Times New Roman" w:cs="Times New Roman"/>
          <w:sz w:val="24"/>
          <w:szCs w:val="24"/>
        </w:rPr>
        <w:t xml:space="preserve"> Планировка и застройка городских и сельских поселений» нормам и правилам;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реконструкции (благоустройства) зеленых насаждений или замены на равнозначные зеленые насаждения;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проведения рубок ухода.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6.1.8. Собственники (правообладатели) территорий (участков) с зелеными насаждениями обязаны: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обеспечивать сохранность зеленых насаждений;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муниципального образования.</w:t>
      </w:r>
    </w:p>
    <w:p w:rsidR="00BE4E7C" w:rsidRPr="009F32D8" w:rsidRDefault="00BE4E7C" w:rsidP="00BE4E7C">
      <w:pPr>
        <w:pStyle w:val="ConsPlusNormal"/>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7.1. Размещение указателей с наименованиями улиц и номерами домов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 Средства размещения информации и рекламные конструкции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7.2.1. Средства размещения информации и рекламные конструкции на территории поселения размещаются в соответствии с законодательством о рекламе.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7.2.2. 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района.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7.2.3. На территории поселения к рекламным конструкциям предъявляются следующие требования: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 рекламные конструкции должны быть оборудованы системой подсветки;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 фундамент наземной рекламной конструкции не должен возвышаться над поверхностью земли</w:t>
      </w:r>
      <w:r>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w:t>
      </w:r>
      <w:r>
        <w:rPr>
          <w:rFonts w:ascii="Times New Roman" w:hAnsi="Times New Roman" w:cs="Times New Roman"/>
          <w:sz w:val="24"/>
          <w:szCs w:val="24"/>
        </w:rPr>
        <w:t>ементы, выполненные из дерева, ‒</w:t>
      </w:r>
      <w:r w:rsidRPr="009F32D8">
        <w:rPr>
          <w:rFonts w:ascii="Times New Roman" w:hAnsi="Times New Roman" w:cs="Times New Roman"/>
          <w:sz w:val="24"/>
          <w:szCs w:val="24"/>
        </w:rPr>
        <w:t xml:space="preserve">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7.2.8.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более двух суток;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 эксплуатация рекламных конструкций, имеющих механические повреждения (в том числе деформация конструкции, поврежденный щит), более двух суток;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 установка выносных щитовых рекламных конструкций (</w:t>
      </w:r>
      <w:proofErr w:type="spellStart"/>
      <w:r w:rsidRPr="009F32D8">
        <w:rPr>
          <w:rFonts w:ascii="Times New Roman" w:hAnsi="Times New Roman" w:cs="Times New Roman"/>
          <w:sz w:val="24"/>
          <w:szCs w:val="24"/>
        </w:rPr>
        <w:t>штендеров</w:t>
      </w:r>
      <w:proofErr w:type="spellEnd"/>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Обязанности по благоустройству (уборке) 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9F32D8">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При установке (демонтаже) и смене изображений на рекламных конструкциях не </w:t>
      </w:r>
      <w:r w:rsidRPr="009F32D8">
        <w:rPr>
          <w:rFonts w:ascii="Times New Roman" w:hAnsi="Times New Roman" w:cs="Times New Roman"/>
          <w:sz w:val="24"/>
          <w:szCs w:val="24"/>
        </w:rPr>
        <w:lastRenderedPageBreak/>
        <w:t>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7.2.12. Размещение печатных агитационных материалов осуществляется в местах, определяемых администрацией поселения в соответствии с законодательством Российской Федерации и Красноярского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2) не допускается размещение информационных вывесок в оконных и дверных проемах;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3) размер информационной вывески не должен превышать 0,6 метров по горизонтали и 0,4 метра по вертикали; высота букв и цифр надписей </w:t>
      </w:r>
      <w:r>
        <w:rPr>
          <w:rFonts w:ascii="Times New Roman" w:hAnsi="Times New Roman" w:cs="Times New Roman"/>
          <w:sz w:val="24"/>
          <w:szCs w:val="24"/>
        </w:rPr>
        <w:t>–</w:t>
      </w:r>
      <w:r w:rsidRPr="009F32D8">
        <w:rPr>
          <w:rFonts w:ascii="Times New Roman" w:hAnsi="Times New Roman" w:cs="Times New Roman"/>
          <w:sz w:val="24"/>
          <w:szCs w:val="24"/>
        </w:rPr>
        <w:t xml:space="preserve"> не более 0,1 метра;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BE4E7C" w:rsidRPr="009F32D8" w:rsidRDefault="00BE4E7C" w:rsidP="00BE4E7C">
      <w:pPr>
        <w:pStyle w:val="ConsPlusNormal"/>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 Детские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9F32D8">
        <w:rPr>
          <w:rFonts w:ascii="Times New Roman" w:hAnsi="Times New Roman" w:cs="Times New Roman"/>
          <w:sz w:val="24"/>
          <w:szCs w:val="24"/>
        </w:rPr>
        <w:t>преддошкольного</w:t>
      </w:r>
      <w:proofErr w:type="spellEnd"/>
      <w:r w:rsidRPr="009F32D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w:t>
      </w:r>
      <w:r>
        <w:rPr>
          <w:rFonts w:ascii="Times New Roman" w:hAnsi="Times New Roman" w:cs="Times New Roman"/>
          <w:sz w:val="24"/>
          <w:szCs w:val="24"/>
        </w:rPr>
        <w:t>–</w:t>
      </w:r>
      <w:r w:rsidRPr="009F32D8">
        <w:rPr>
          <w:rFonts w:ascii="Times New Roman" w:hAnsi="Times New Roman" w:cs="Times New Roman"/>
          <w:sz w:val="24"/>
          <w:szCs w:val="24"/>
        </w:rPr>
        <w:t xml:space="preserve"> не менее 20 м, комплексных игровых площадок </w:t>
      </w:r>
      <w:r>
        <w:rPr>
          <w:rFonts w:ascii="Times New Roman" w:hAnsi="Times New Roman" w:cs="Times New Roman"/>
          <w:sz w:val="24"/>
          <w:szCs w:val="24"/>
        </w:rPr>
        <w:t>–</w:t>
      </w:r>
      <w:r w:rsidRPr="009F32D8">
        <w:rPr>
          <w:rFonts w:ascii="Times New Roman" w:hAnsi="Times New Roman" w:cs="Times New Roman"/>
          <w:sz w:val="24"/>
          <w:szCs w:val="24"/>
        </w:rPr>
        <w:t xml:space="preserve"> не менее 40 м, спортивно-игровых комплексов </w:t>
      </w:r>
      <w:r>
        <w:rPr>
          <w:rFonts w:ascii="Times New Roman" w:hAnsi="Times New Roman" w:cs="Times New Roman"/>
          <w:sz w:val="24"/>
          <w:szCs w:val="24"/>
        </w:rPr>
        <w:t>–</w:t>
      </w:r>
      <w:r w:rsidRPr="009F32D8">
        <w:rPr>
          <w:rFonts w:ascii="Times New Roman" w:hAnsi="Times New Roman" w:cs="Times New Roman"/>
          <w:sz w:val="24"/>
          <w:szCs w:val="24"/>
        </w:rPr>
        <w:t xml:space="preserve"> не менее 100 м</w:t>
      </w:r>
      <w:r>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8.1.4. Оптимальный размер детских площадок для детей дошкольного возраста – </w:t>
      </w:r>
      <w:r w:rsidRPr="009F32D8">
        <w:rPr>
          <w:rFonts w:ascii="Times New Roman" w:hAnsi="Times New Roman" w:cs="Times New Roman"/>
          <w:sz w:val="24"/>
          <w:szCs w:val="24"/>
        </w:rPr>
        <w:lastRenderedPageBreak/>
        <w:t>70-150 кв. м, школьного возраста – 100-300 кв. м, комплексных игровых площадок – 900-1600 кв. 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w:t>
      </w:r>
      <w:r>
        <w:rPr>
          <w:rFonts w:ascii="Times New Roman" w:hAnsi="Times New Roman" w:cs="Times New Roman"/>
          <w:sz w:val="24"/>
          <w:szCs w:val="24"/>
        </w:rPr>
        <w:t>–</w:t>
      </w:r>
      <w:r w:rsidRPr="009F32D8">
        <w:rPr>
          <w:rFonts w:ascii="Times New Roman" w:hAnsi="Times New Roman" w:cs="Times New Roman"/>
          <w:sz w:val="24"/>
          <w:szCs w:val="24"/>
        </w:rPr>
        <w:t xml:space="preserve"> не менее 50 метров.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w:t>
      </w:r>
      <w:proofErr w:type="gramStart"/>
      <w:r w:rsidRPr="009F32D8">
        <w:rPr>
          <w:rFonts w:ascii="Times New Roman" w:hAnsi="Times New Roman" w:cs="Times New Roman"/>
          <w:sz w:val="24"/>
          <w:szCs w:val="24"/>
        </w:rPr>
        <w:t>коррозионно-стойких</w:t>
      </w:r>
      <w:proofErr w:type="gramEnd"/>
      <w:r w:rsidRPr="009F32D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F32D8">
        <w:rPr>
          <w:rFonts w:ascii="Times New Roman" w:hAnsi="Times New Roman" w:cs="Times New Roman"/>
          <w:sz w:val="24"/>
          <w:szCs w:val="24"/>
        </w:rPr>
        <w:t>травмирование</w:t>
      </w:r>
      <w:proofErr w:type="spellEnd"/>
      <w:r w:rsidRPr="009F32D8">
        <w:rPr>
          <w:rFonts w:ascii="Times New Roman" w:hAnsi="Times New Roman" w:cs="Times New Roman"/>
          <w:sz w:val="24"/>
          <w:szCs w:val="24"/>
        </w:rPr>
        <w:t>. Сварные швы конструкции (оборудования) должны быть гладкими.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(в том числе заусенцев, </w:t>
      </w:r>
      <w:proofErr w:type="spellStart"/>
      <w:r w:rsidRPr="009F32D8">
        <w:rPr>
          <w:rFonts w:ascii="Times New Roman" w:hAnsi="Times New Roman" w:cs="Times New Roman"/>
          <w:sz w:val="24"/>
          <w:szCs w:val="24"/>
        </w:rPr>
        <w:t>отщепов</w:t>
      </w:r>
      <w:proofErr w:type="spellEnd"/>
      <w:r w:rsidRPr="009F32D8">
        <w:rPr>
          <w:rFonts w:ascii="Times New Roman" w:hAnsi="Times New Roman" w:cs="Times New Roman"/>
          <w:sz w:val="24"/>
          <w:szCs w:val="24"/>
        </w:rPr>
        <w:t>, сколов). Не допускается наличие гниения основания деревянных опор и стоек.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 Спортивные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F32D8">
        <w:rPr>
          <w:rFonts w:ascii="Times New Roman" w:hAnsi="Times New Roman" w:cs="Times New Roman"/>
          <w:sz w:val="24"/>
          <w:szCs w:val="24"/>
        </w:rPr>
        <w:t>площадки</w:t>
      </w:r>
      <w:proofErr w:type="gramEnd"/>
      <w:r w:rsidRPr="009F32D8">
        <w:rPr>
          <w:rFonts w:ascii="Times New Roman" w:hAnsi="Times New Roman" w:cs="Times New Roman"/>
          <w:sz w:val="24"/>
          <w:szCs w:val="24"/>
        </w:rPr>
        <w:t xml:space="preserve"> возможно применять вертикальное озеленение.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8.3. Площадки для выгула и (или) дрессировки животных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8.3.1. Площадки  для  выгула  и  (или)  дрессировки  животных (далее – площадка)  размещаются  на  территориях  общего  пользования,  за пределами санитарной зоны источников водоснабжения первого и второго поясов.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8.3.2.Для  покрытия  поверхности  части  площадки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Поверхность части площадки, предназначенной для владельцев животных, должна быть выполнена из твердого или комбинированного покрытия, а подход к площадке – из твердого покрытия.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8.3.3.  На  площадке  могут  быть  установлены  скамьи  и  урны, осветительное оборудование, специальное тренировочное оборудование.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8.4. Площадки автостоянок (парковок)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8.4.1. На территории поселения предусматриваются следующие виды автостоянок: </w:t>
      </w:r>
      <w:r w:rsidRPr="009F32D8">
        <w:rPr>
          <w:rFonts w:ascii="Times New Roman" w:hAnsi="Times New Roman" w:cs="Times New Roman"/>
          <w:sz w:val="24"/>
          <w:szCs w:val="24"/>
        </w:rPr>
        <w:lastRenderedPageBreak/>
        <w:t xml:space="preserve">кратковременного и длительного хранения автомобилей; уличные; внеуличные (в виде </w:t>
      </w:r>
      <w:r>
        <w:rPr>
          <w:rFonts w:ascii="Times New Roman" w:hAnsi="Times New Roman" w:cs="Times New Roman"/>
          <w:sz w:val="24"/>
          <w:szCs w:val="24"/>
        </w:rPr>
        <w:t>«</w:t>
      </w:r>
      <w:r w:rsidRPr="009F32D8">
        <w:rPr>
          <w:rFonts w:ascii="Times New Roman" w:hAnsi="Times New Roman" w:cs="Times New Roman"/>
          <w:sz w:val="24"/>
          <w:szCs w:val="24"/>
        </w:rPr>
        <w:t>карманов</w:t>
      </w:r>
      <w:r>
        <w:rPr>
          <w:rFonts w:ascii="Times New Roman" w:hAnsi="Times New Roman" w:cs="Times New Roman"/>
          <w:sz w:val="24"/>
          <w:szCs w:val="24"/>
        </w:rPr>
        <w:t>»</w:t>
      </w:r>
      <w:r w:rsidRPr="009F32D8">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w:t>
      </w:r>
      <w:proofErr w:type="spellStart"/>
      <w:r w:rsidRPr="009F32D8">
        <w:rPr>
          <w:rFonts w:ascii="Times New Roman" w:hAnsi="Times New Roman" w:cs="Times New Roman"/>
          <w:sz w:val="24"/>
          <w:szCs w:val="24"/>
        </w:rPr>
        <w:t>приобъектные</w:t>
      </w:r>
      <w:proofErr w:type="spellEnd"/>
      <w:r w:rsidRPr="009F32D8">
        <w:rPr>
          <w:rFonts w:ascii="Times New Roman" w:hAnsi="Times New Roman" w:cs="Times New Roman"/>
          <w:sz w:val="24"/>
          <w:szCs w:val="24"/>
        </w:rPr>
        <w:t xml:space="preserve"> (у объекта или группы объектов); прочие (грузовые, перехватывающие).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8.5. Малые архитектурные формы (МАФ) и уличная мебель</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8.5.1. При проектировании, выборе МАФ учитывается: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соответствие материалов и конструкции МАФ климату и назначению МАФ;</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антивандальная защищенность </w:t>
      </w:r>
      <w:r>
        <w:rPr>
          <w:rFonts w:ascii="Times New Roman" w:hAnsi="Times New Roman" w:cs="Times New Roman"/>
          <w:sz w:val="24"/>
          <w:szCs w:val="24"/>
        </w:rPr>
        <w:t>–</w:t>
      </w:r>
      <w:r w:rsidRPr="009F32D8">
        <w:rPr>
          <w:rFonts w:ascii="Times New Roman" w:hAnsi="Times New Roman" w:cs="Times New Roman"/>
          <w:sz w:val="24"/>
          <w:szCs w:val="24"/>
        </w:rPr>
        <w:t xml:space="preserve"> от разрушения, оклейки, нанесения надписей и изображений;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возможность ремонта или замены деталей МАФ;</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защита от образования наледи и снежных заносов, обеспечение стока воды;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эргономичность конструкций (в том числе высоту и наклон спинки, высоту урн);</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расцветку, не диссонирующую с окружением;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безопасность для потенциальных пользователей;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стилистическое сочетание с другими МАФ и окружающей архитектурой;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8.5.2. Общие требования к установке МАФ:</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расположение, не создающее препятствий для пешеходов;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компактная установка на минимальной площади в местах большого скопления людей;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устойчивость конструкции;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наличие в каждой конкретной зоне МАФ рекомендуемых типов для такой зоны.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8.5.3. Установка уличной мебели.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9F32D8">
        <w:rPr>
          <w:rFonts w:ascii="Times New Roman" w:hAnsi="Times New Roman" w:cs="Times New Roman"/>
          <w:sz w:val="24"/>
          <w:szCs w:val="24"/>
        </w:rPr>
        <w:t>выступающими</w:t>
      </w:r>
      <w:proofErr w:type="gramEnd"/>
      <w:r w:rsidRPr="009F32D8">
        <w:rPr>
          <w:rFonts w:ascii="Times New Roman" w:hAnsi="Times New Roman" w:cs="Times New Roman"/>
          <w:sz w:val="24"/>
          <w:szCs w:val="24"/>
        </w:rPr>
        <w:t xml:space="preserve"> над поверхностью земли.</w:t>
      </w:r>
    </w:p>
    <w:p w:rsidR="00BE4E7C" w:rsidRPr="009F32D8" w:rsidRDefault="00BE4E7C" w:rsidP="00BE4E7C">
      <w:pPr>
        <w:pStyle w:val="ConsPlusNormal"/>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jc w:val="center"/>
        <w:rPr>
          <w:rFonts w:ascii="Times New Roman" w:hAnsi="Times New Roman" w:cs="Times New Roman"/>
          <w:b/>
          <w:bCs/>
          <w:sz w:val="24"/>
          <w:szCs w:val="24"/>
        </w:rPr>
      </w:pPr>
      <w:r w:rsidRPr="009F32D8">
        <w:rPr>
          <w:rFonts w:ascii="Times New Roman" w:hAnsi="Times New Roman" w:cs="Times New Roman"/>
          <w:b/>
          <w:bCs/>
          <w:sz w:val="24"/>
          <w:szCs w:val="24"/>
        </w:rPr>
        <w:t>9. Организация пешеходных коммуникаций, в том числе тротуаров, аллей, дорожек, тропинок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9.1. Пешеходные коммуникации обеспечивают пешеходные связи и передвижения на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9.2.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9.3. Покрытие пешеходных коммуникаций должно быть удобным при ходьбе и устойчивым к износу. Качество применяемых материалов, планировка и дренаж </w:t>
      </w:r>
      <w:r w:rsidRPr="009F32D8">
        <w:rPr>
          <w:rFonts w:ascii="Times New Roman" w:hAnsi="Times New Roman" w:cs="Times New Roman"/>
          <w:sz w:val="24"/>
          <w:szCs w:val="24"/>
        </w:rPr>
        <w:lastRenderedPageBreak/>
        <w:t>пешеходных дорожек должны обеспечить предупреждение образования гололеда и слякоти зимой, луж и грязи в теплый период.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9.4. На территории поселения пешеходные коммуникации обеспечиваются освещением и озеленением.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9.5. В системе пешеходных коммуникаций выделяются основные и второстепенные пешеходные коммуникации.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9.6.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10.1.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ind w:firstLine="709"/>
        <w:jc w:val="center"/>
        <w:rPr>
          <w:rFonts w:ascii="Times New Roman" w:hAnsi="Times New Roman" w:cs="Times New Roman"/>
          <w:b/>
          <w:sz w:val="24"/>
          <w:szCs w:val="24"/>
        </w:rPr>
      </w:pPr>
      <w:r w:rsidRPr="009F32D8">
        <w:rPr>
          <w:rFonts w:ascii="Times New Roman" w:hAnsi="Times New Roman" w:cs="Times New Roman"/>
          <w:b/>
          <w:sz w:val="24"/>
          <w:szCs w:val="24"/>
        </w:rPr>
        <w:t>11. Уборка территории муниципального образования, в том числе в зимний период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11.2. </w:t>
      </w:r>
      <w:proofErr w:type="gramStart"/>
      <w:r w:rsidRPr="009F32D8">
        <w:rPr>
          <w:rFonts w:ascii="Times New Roman"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11.3. Вывоз скола асфальта при проведении дорожно-ремонтных работ производится организациями, проводящими работы: на главных магистралях села </w:t>
      </w:r>
      <w:r>
        <w:rPr>
          <w:rFonts w:ascii="Times New Roman" w:hAnsi="Times New Roman" w:cs="Times New Roman"/>
          <w:sz w:val="24"/>
          <w:szCs w:val="24"/>
        </w:rPr>
        <w:t>–</w:t>
      </w:r>
      <w:r w:rsidRPr="009F32D8">
        <w:rPr>
          <w:rFonts w:ascii="Times New Roman" w:hAnsi="Times New Roman" w:cs="Times New Roman"/>
          <w:sz w:val="24"/>
          <w:szCs w:val="24"/>
        </w:rPr>
        <w:t xml:space="preserve"> </w:t>
      </w:r>
      <w:r w:rsidRPr="009F32D8">
        <w:rPr>
          <w:rFonts w:ascii="Times New Roman" w:hAnsi="Times New Roman" w:cs="Times New Roman"/>
          <w:sz w:val="24"/>
          <w:szCs w:val="24"/>
        </w:rPr>
        <w:lastRenderedPageBreak/>
        <w:t xml:space="preserve">незамедлительно (в ходе работ), на остальных улицах и во дворах </w:t>
      </w:r>
      <w:r>
        <w:rPr>
          <w:rFonts w:ascii="Times New Roman" w:hAnsi="Times New Roman" w:cs="Times New Roman"/>
          <w:sz w:val="24"/>
          <w:szCs w:val="24"/>
        </w:rPr>
        <w:t>–</w:t>
      </w:r>
      <w:r w:rsidRPr="009F32D8">
        <w:rPr>
          <w:rFonts w:ascii="Times New Roman" w:hAnsi="Times New Roman" w:cs="Times New Roman"/>
          <w:sz w:val="24"/>
          <w:szCs w:val="24"/>
        </w:rPr>
        <w:t xml:space="preserve"> в течение суток.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11.4.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Вывоз отходов от вырубки (повреждения) зеленых насаждений производится в течение рабочего дня </w:t>
      </w:r>
      <w:r>
        <w:rPr>
          <w:rFonts w:ascii="Times New Roman" w:hAnsi="Times New Roman" w:cs="Times New Roman"/>
          <w:sz w:val="24"/>
          <w:szCs w:val="24"/>
        </w:rPr>
        <w:t>–</w:t>
      </w:r>
      <w:r w:rsidRPr="009F32D8">
        <w:rPr>
          <w:rFonts w:ascii="Times New Roman" w:hAnsi="Times New Roman" w:cs="Times New Roman"/>
          <w:sz w:val="24"/>
          <w:szCs w:val="24"/>
        </w:rPr>
        <w:t xml:space="preserve"> с территорий вдоль основных улиц и магистралей и в течение суток </w:t>
      </w:r>
      <w:r>
        <w:rPr>
          <w:rFonts w:ascii="Times New Roman" w:hAnsi="Times New Roman" w:cs="Times New Roman"/>
          <w:sz w:val="24"/>
          <w:szCs w:val="24"/>
        </w:rPr>
        <w:t>–</w:t>
      </w:r>
      <w:r w:rsidRPr="009F32D8">
        <w:rPr>
          <w:rFonts w:ascii="Times New Roman" w:hAnsi="Times New Roman" w:cs="Times New Roman"/>
          <w:sz w:val="24"/>
          <w:szCs w:val="24"/>
        </w:rPr>
        <w:t xml:space="preserve">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9F32D8">
        <w:rPr>
          <w:rFonts w:ascii="Times New Roman" w:hAnsi="Times New Roman" w:cs="Times New Roman"/>
          <w:sz w:val="24"/>
          <w:szCs w:val="24"/>
        </w:rPr>
        <w:t>токонесущих</w:t>
      </w:r>
      <w:proofErr w:type="spellEnd"/>
      <w:r w:rsidRPr="009F32D8">
        <w:rPr>
          <w:rFonts w:ascii="Times New Roman" w:hAnsi="Times New Roman" w:cs="Times New Roman"/>
          <w:sz w:val="24"/>
          <w:szCs w:val="24"/>
        </w:rPr>
        <w:t xml:space="preserve"> проводов, фасадов жилых и производственных зданий, а с других территорий – в течение 8 часов с момента обнаружения.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11.5.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Ответственность за содержание контейнерных площадок, вывоз твердых бытовых отходов и крупногабаритных отходов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11.7. Уборка мест массового пребывания людей (в том числе подходы территории рынков, торговые зоны) производится в течение всего рабочего дня.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 Организация и проведение уборочных работ в зимнее время.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11.8.1. Период зимней уборки – с 15 октября по 30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11.8.2. До 15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9F32D8">
        <w:rPr>
          <w:rFonts w:ascii="Times New Roman" w:hAnsi="Times New Roman" w:cs="Times New Roman"/>
          <w:sz w:val="24"/>
          <w:szCs w:val="24"/>
        </w:rPr>
        <w:t>снегосвалки</w:t>
      </w:r>
      <w:proofErr w:type="spellEnd"/>
      <w:r w:rsidRPr="009F32D8">
        <w:rPr>
          <w:rFonts w:ascii="Times New Roman" w:hAnsi="Times New Roman" w:cs="Times New Roman"/>
          <w:sz w:val="24"/>
          <w:szCs w:val="24"/>
        </w:rPr>
        <w:t>, площадки для вывоза и временного складирования снега).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11.8.5.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F32D8">
        <w:rPr>
          <w:rFonts w:ascii="Times New Roman" w:hAnsi="Times New Roman" w:cs="Times New Roman"/>
          <w:sz w:val="24"/>
          <w:szCs w:val="24"/>
        </w:rPr>
        <w:t>внутридворовые</w:t>
      </w:r>
      <w:proofErr w:type="spellEnd"/>
      <w:r w:rsidRPr="009F32D8">
        <w:rPr>
          <w:rFonts w:ascii="Times New Roman" w:hAnsi="Times New Roman" w:cs="Times New Roman"/>
          <w:sz w:val="24"/>
          <w:szCs w:val="24"/>
        </w:rPr>
        <w:t xml:space="preserve"> проезды, иные места прохода пешеходов и проезда автомобилей.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11.8.6. К первоочередным мероприятиям зимней уборки улиц, дорог и магистралей относятся: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 xml:space="preserve">обработка проезжей части дорог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сгребание и подметание снега;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формирование снежного вала для последующего вывоза;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11.8.7. К мероприятиям второй очереди относятся: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удаление снега (вывоз);</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зачистка дорожных лотков после удаления снега с проезжей части;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скалывание льда и уборка снежно-ледяных образований.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11.8.8. Обработка проезжей части дорог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 должна начинаться с момента начала снегопада.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11.8.9. С началом снегопада в первую очередь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11.8.11. </w:t>
      </w:r>
      <w:proofErr w:type="gramStart"/>
      <w:r w:rsidRPr="009F32D8">
        <w:rPr>
          <w:rFonts w:ascii="Times New Roman" w:hAnsi="Times New Roman" w:cs="Times New Roman"/>
          <w:sz w:val="24"/>
          <w:szCs w:val="24"/>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Pr>
          <w:rFonts w:ascii="Times New Roman" w:hAnsi="Times New Roman" w:cs="Times New Roman"/>
          <w:sz w:val="24"/>
          <w:szCs w:val="24"/>
        </w:rPr>
        <w:t>–</w:t>
      </w:r>
      <w:r w:rsidRPr="009F32D8">
        <w:rPr>
          <w:rFonts w:ascii="Times New Roman" w:hAnsi="Times New Roman" w:cs="Times New Roman"/>
          <w:sz w:val="24"/>
          <w:szCs w:val="24"/>
        </w:rPr>
        <w:t xml:space="preserve"> в места, не мешающие проходу пешеходов и проезду транспорта.</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11.8.12. Формирование снежных валов не допускается: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перекрестках;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тротуарах.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на остановках общественного пассажирского транспорта </w:t>
      </w:r>
      <w:r>
        <w:rPr>
          <w:rFonts w:ascii="Times New Roman" w:hAnsi="Times New Roman" w:cs="Times New Roman"/>
          <w:sz w:val="24"/>
          <w:szCs w:val="24"/>
        </w:rPr>
        <w:t>–</w:t>
      </w:r>
      <w:r w:rsidRPr="009F32D8">
        <w:rPr>
          <w:rFonts w:ascii="Times New Roman" w:hAnsi="Times New Roman" w:cs="Times New Roman"/>
          <w:sz w:val="24"/>
          <w:szCs w:val="24"/>
        </w:rPr>
        <w:t xml:space="preserve"> на длину остановки;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на переходах, имеющих разметку, </w:t>
      </w:r>
      <w:r>
        <w:rPr>
          <w:rFonts w:ascii="Times New Roman" w:hAnsi="Times New Roman" w:cs="Times New Roman"/>
          <w:sz w:val="24"/>
          <w:szCs w:val="24"/>
        </w:rPr>
        <w:t xml:space="preserve">– </w:t>
      </w:r>
      <w:r w:rsidRPr="009F32D8">
        <w:rPr>
          <w:rFonts w:ascii="Times New Roman" w:hAnsi="Times New Roman" w:cs="Times New Roman"/>
          <w:sz w:val="24"/>
          <w:szCs w:val="24"/>
        </w:rPr>
        <w:t>на ширину разметки;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на п</w:t>
      </w:r>
      <w:r>
        <w:rPr>
          <w:rFonts w:ascii="Times New Roman" w:hAnsi="Times New Roman" w:cs="Times New Roman"/>
          <w:sz w:val="24"/>
          <w:szCs w:val="24"/>
        </w:rPr>
        <w:t>ереходах, не имеющих разметку, –</w:t>
      </w:r>
      <w:r w:rsidRPr="009F32D8">
        <w:rPr>
          <w:rFonts w:ascii="Times New Roman" w:hAnsi="Times New Roman" w:cs="Times New Roman"/>
          <w:sz w:val="24"/>
          <w:szCs w:val="24"/>
        </w:rPr>
        <w:t xml:space="preserve"> не менее 5 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11.8.14. </w:t>
      </w:r>
      <w:proofErr w:type="gramStart"/>
      <w:r w:rsidRPr="009F32D8">
        <w:rPr>
          <w:rFonts w:ascii="Times New Roman" w:hAnsi="Times New Roman" w:cs="Times New Roman"/>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(в том числе 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9F32D8">
        <w:rPr>
          <w:rFonts w:ascii="Times New Roman" w:hAnsi="Times New Roman" w:cs="Times New Roman"/>
          <w:sz w:val="24"/>
          <w:szCs w:val="24"/>
        </w:rPr>
        <w:t xml:space="preserve"> с остальных территорий - не позднее пяти суток после окончания снегопада.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11.8.15. В период снегопадов и гололеда тротуары и другие пешеходные зоны на территории поселения должны обрабатываться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F32D8">
        <w:rPr>
          <w:rFonts w:ascii="Times New Roman" w:hAnsi="Times New Roman" w:cs="Times New Roman"/>
          <w:sz w:val="24"/>
          <w:szCs w:val="24"/>
        </w:rPr>
        <w:t>противогололедными</w:t>
      </w:r>
      <w:proofErr w:type="spellEnd"/>
      <w:r w:rsidRPr="009F32D8">
        <w:rPr>
          <w:rFonts w:ascii="Times New Roman" w:hAnsi="Times New Roman" w:cs="Times New Roman"/>
          <w:sz w:val="24"/>
          <w:szCs w:val="24"/>
        </w:rPr>
        <w:t xml:space="preserve"> материалами должны повторяться, обеспечивая безопасность для пешеходов.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11.8.17. </w:t>
      </w:r>
      <w:proofErr w:type="spellStart"/>
      <w:r w:rsidRPr="009F32D8">
        <w:rPr>
          <w:rFonts w:ascii="Times New Roman" w:hAnsi="Times New Roman" w:cs="Times New Roman"/>
          <w:sz w:val="24"/>
          <w:szCs w:val="24"/>
        </w:rPr>
        <w:t>Внутридворовые</w:t>
      </w:r>
      <w:proofErr w:type="spellEnd"/>
      <w:r w:rsidRPr="009F32D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w:t>
      </w:r>
      <w:r w:rsidRPr="009F32D8">
        <w:rPr>
          <w:rFonts w:ascii="Times New Roman" w:hAnsi="Times New Roman" w:cs="Times New Roman"/>
          <w:sz w:val="24"/>
          <w:szCs w:val="24"/>
        </w:rPr>
        <w:lastRenderedPageBreak/>
        <w:t>повреждение зеленых насаждений при складировании снега.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11.8.19. В зимнее время владельцами, арендаторами, управляющими компаниями зданий должна быть организована своевременная очистка кровель от снега, наледи и сосулек, особенно над </w:t>
      </w:r>
      <w:proofErr w:type="spellStart"/>
      <w:r w:rsidRPr="009F32D8">
        <w:rPr>
          <w:rFonts w:ascii="Times New Roman" w:hAnsi="Times New Roman" w:cs="Times New Roman"/>
          <w:sz w:val="24"/>
          <w:szCs w:val="24"/>
        </w:rPr>
        <w:t>электровводами</w:t>
      </w:r>
      <w:proofErr w:type="spellEnd"/>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Pr="009F32D8">
        <w:rPr>
          <w:rFonts w:ascii="Times New Roman" w:hAnsi="Times New Roman" w:cs="Times New Roman"/>
          <w:sz w:val="24"/>
          <w:szCs w:val="24"/>
        </w:rPr>
        <w:t>наледеобразований</w:t>
      </w:r>
      <w:proofErr w:type="spellEnd"/>
      <w:r w:rsidRPr="009F32D8">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11.8.20. Очистка крыш зданий от снега, </w:t>
      </w:r>
      <w:proofErr w:type="spellStart"/>
      <w:r w:rsidRPr="009F32D8">
        <w:rPr>
          <w:rFonts w:ascii="Times New Roman" w:hAnsi="Times New Roman" w:cs="Times New Roman"/>
          <w:sz w:val="24"/>
          <w:szCs w:val="24"/>
        </w:rPr>
        <w:t>наледеобразований</w:t>
      </w:r>
      <w:proofErr w:type="spellEnd"/>
      <w:r w:rsidRPr="009F32D8">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9F32D8">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11.9. Организация и проведение уборочных работ в летнее время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11.9.1. Подметание дворовых территорий, </w:t>
      </w:r>
      <w:proofErr w:type="spellStart"/>
      <w:r w:rsidRPr="009F32D8">
        <w:rPr>
          <w:rFonts w:ascii="Times New Roman" w:hAnsi="Times New Roman" w:cs="Times New Roman"/>
          <w:sz w:val="24"/>
          <w:szCs w:val="24"/>
        </w:rPr>
        <w:t>внутридворовых</w:t>
      </w:r>
      <w:proofErr w:type="spellEnd"/>
      <w:r w:rsidRPr="009F32D8">
        <w:rPr>
          <w:rFonts w:ascii="Times New Roman" w:hAnsi="Times New Roman" w:cs="Times New Roman"/>
          <w:sz w:val="24"/>
          <w:szCs w:val="24"/>
        </w:rPr>
        <w:t xml:space="preserve"> проездов и тротуаров </w:t>
      </w:r>
      <w:proofErr w:type="gramStart"/>
      <w:r w:rsidRPr="009F32D8">
        <w:rPr>
          <w:rFonts w:ascii="Times New Roman" w:hAnsi="Times New Roman" w:cs="Times New Roman"/>
          <w:sz w:val="24"/>
          <w:szCs w:val="24"/>
        </w:rPr>
        <w:t>от</w:t>
      </w:r>
      <w:proofErr w:type="gramEnd"/>
      <w:r w:rsidRPr="009F32D8">
        <w:rPr>
          <w:rFonts w:ascii="Times New Roman" w:hAnsi="Times New Roman" w:cs="Times New Roman"/>
          <w:sz w:val="24"/>
          <w:szCs w:val="24"/>
        </w:rPr>
        <w:t xml:space="preserve"> </w:t>
      </w:r>
      <w:proofErr w:type="gramStart"/>
      <w:r w:rsidRPr="009F32D8">
        <w:rPr>
          <w:rFonts w:ascii="Times New Roman" w:hAnsi="Times New Roman" w:cs="Times New Roman"/>
          <w:sz w:val="24"/>
          <w:szCs w:val="24"/>
        </w:rPr>
        <w:t>смета</w:t>
      </w:r>
      <w:proofErr w:type="gramEnd"/>
      <w:r w:rsidRPr="009F32D8">
        <w:rPr>
          <w:rFonts w:ascii="Times New Roman" w:hAnsi="Times New Roman" w:cs="Times New Roman"/>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11.9.2. В период листопада производится </w:t>
      </w:r>
      <w:proofErr w:type="gramStart"/>
      <w:r w:rsidRPr="009F32D8">
        <w:rPr>
          <w:rFonts w:ascii="Times New Roman" w:hAnsi="Times New Roman" w:cs="Times New Roman"/>
          <w:sz w:val="24"/>
          <w:szCs w:val="24"/>
        </w:rPr>
        <w:t>сгребание</w:t>
      </w:r>
      <w:proofErr w:type="gramEnd"/>
      <w:r w:rsidRPr="009F32D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11.9.3. Мойка и поливка объектов улично-дорожной сети, производятся с 22:00 до 06:00 часов, в другое время – по мере необходимости.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11.9.4. Высота травяного покрова на территории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11.9.5. Подметание дворовых территорий, </w:t>
      </w:r>
      <w:proofErr w:type="spellStart"/>
      <w:r w:rsidRPr="009F32D8">
        <w:rPr>
          <w:rFonts w:ascii="Times New Roman" w:hAnsi="Times New Roman" w:cs="Times New Roman"/>
          <w:sz w:val="24"/>
          <w:szCs w:val="24"/>
        </w:rPr>
        <w:t>внутридворовых</w:t>
      </w:r>
      <w:proofErr w:type="spellEnd"/>
      <w:r w:rsidRPr="009F32D8">
        <w:rPr>
          <w:rFonts w:ascii="Times New Roman" w:hAnsi="Times New Roman" w:cs="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11.10. Вывоз отходов производства и потребления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11.10.1.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11.10.2.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11.10.3.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w:t>
      </w:r>
      <w:r w:rsidRPr="009F32D8">
        <w:rPr>
          <w:rFonts w:ascii="Times New Roman" w:hAnsi="Times New Roman" w:cs="Times New Roman"/>
          <w:sz w:val="24"/>
          <w:szCs w:val="24"/>
        </w:rPr>
        <w:lastRenderedPageBreak/>
        <w:t>организации, времени вывоза мусора.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11.10.5.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установленные Правилами.</w:t>
      </w:r>
    </w:p>
    <w:p w:rsidR="00BE4E7C" w:rsidRPr="009F32D8" w:rsidRDefault="00BE4E7C" w:rsidP="00BE4E7C">
      <w:pPr>
        <w:pStyle w:val="ConsPlusNormal"/>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12. Организация стоков ливневых вод</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 Уличное техническое оборудование и инженерные коммуникации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12.1.1. К уличному техническому оборудованию относятся люки смотровых колодцев, шкафы телефонной связи.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12.1.2. Элементы инженерного оборудования не должны противоречить техническим условиям, в том числе: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12.1.3. Наружные инженерные коммуникации (тепловые сети, электросети, водоснабжение) должны находиться в исправном состоянии, а прилегающая к ним территория содержатся в чистоте.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12.1.4. Не допускается повреждение наземных частей смотровых колодцев, линий теплотрасс, водопроводов, линий электропередачи и их изоляции, иных наземных частей линейных сооружений и коммуникаций.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производить какие-либо работы на данных сетях без разрешения эксплуатирующих организаций;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lastRenderedPageBreak/>
        <w:t>оставлять колодцы неплотно закрытыми и (или) закрывать разбитыми крышками;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отводить поверхностные воды в систему канализации;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пользоваться пожарными гидрантами в хозяйственных целях;</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производить забор воды от уличных колонок с помощью шлангов;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производить разборку колонок;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12.1.9. В зимний период собственники (правообладатели), ответственные за содержание объектов, перечисленных в настоящем разделе,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autoSpaceDE w:val="0"/>
        <w:autoSpaceDN w:val="0"/>
        <w:adjustRightInd w:val="0"/>
        <w:jc w:val="center"/>
        <w:rPr>
          <w:b/>
          <w:sz w:val="24"/>
          <w:szCs w:val="24"/>
        </w:rPr>
      </w:pPr>
      <w:r w:rsidRPr="009F32D8">
        <w:rPr>
          <w:b/>
          <w:sz w:val="24"/>
          <w:szCs w:val="24"/>
        </w:rPr>
        <w:t>13. Порядок проведения земляных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13.2. Разрешение на производство работ по строительству, реконструкции, ремонту коммуникаций выдается администрацией поселения при предъявлении: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проекта проведения работ, согласованного с заинтересованными службами, отвечающими за сохранность инженерных коммуникаций;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схемы движения транспорта и пешеходов, согласованной с государственной инспекцией по безопасности дорожного движения;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условий производства работ, согласованных с администрацией муниципального образования;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13.5. До начала производства работ по разрытию необходимо: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установить дорожные знаки в соответствии с согласованной схемой;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ограждение должно быть обозначено красными сигнальными фонарями. Ограждение выполняется </w:t>
      </w:r>
      <w:proofErr w:type="gramStart"/>
      <w:r w:rsidRPr="009F32D8">
        <w:rPr>
          <w:rFonts w:ascii="Times New Roman" w:hAnsi="Times New Roman" w:cs="Times New Roman"/>
          <w:sz w:val="24"/>
          <w:szCs w:val="24"/>
        </w:rPr>
        <w:t>сплошным</w:t>
      </w:r>
      <w:proofErr w:type="gramEnd"/>
      <w:r w:rsidRPr="009F32D8">
        <w:rPr>
          <w:rFonts w:ascii="Times New Roman" w:hAnsi="Times New Roman" w:cs="Times New Roman"/>
          <w:sz w:val="24"/>
          <w:szCs w:val="24"/>
        </w:rPr>
        <w:t xml:space="preserve"> и надежным, предотвращающим попадание посторонних на стройплощадку.</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Через траншеи следует устраивать мостки.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13.6. Оформлять при необходимости в установленном порядке и осуществлять снос или пересадку зеленых насаждений. </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13.7. Разрешение на производство работ следует хранить на месте работ и </w:t>
      </w:r>
      <w:r w:rsidRPr="009F32D8">
        <w:rPr>
          <w:rFonts w:ascii="Times New Roman" w:hAnsi="Times New Roman" w:cs="Times New Roman"/>
          <w:sz w:val="24"/>
          <w:szCs w:val="24"/>
        </w:rPr>
        <w:lastRenderedPageBreak/>
        <w:t xml:space="preserve">предъявлять по первому требованию лиц, осуществляющих </w:t>
      </w:r>
      <w:proofErr w:type="gramStart"/>
      <w:r w:rsidRPr="009F32D8">
        <w:rPr>
          <w:rFonts w:ascii="Times New Roman" w:hAnsi="Times New Roman" w:cs="Times New Roman"/>
          <w:sz w:val="24"/>
          <w:szCs w:val="24"/>
        </w:rPr>
        <w:t>контроль за</w:t>
      </w:r>
      <w:proofErr w:type="gramEnd"/>
      <w:r w:rsidRPr="009F32D8">
        <w:rPr>
          <w:rFonts w:ascii="Times New Roman" w:hAnsi="Times New Roman" w:cs="Times New Roman"/>
          <w:sz w:val="24"/>
          <w:szCs w:val="24"/>
        </w:rPr>
        <w:t xml:space="preserve"> выполнением Правил.</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13.8. В разрешении рекомендуется устанавливать сроки и условия производства работ.</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13.9.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9F32D8">
        <w:rPr>
          <w:rFonts w:ascii="Times New Roman" w:hAnsi="Times New Roman" w:cs="Times New Roman"/>
          <w:sz w:val="24"/>
          <w:szCs w:val="24"/>
        </w:rPr>
        <w:t>топооснове</w:t>
      </w:r>
      <w:proofErr w:type="spellEnd"/>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13.11.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производстве работ на улицах, застроенных территориях грунт вывозится немедленно.</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13.12. 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13.13.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13.14.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14.1. </w:t>
      </w:r>
      <w:proofErr w:type="gramStart"/>
      <w:r w:rsidRPr="009F32D8">
        <w:rPr>
          <w:rFonts w:ascii="Times New Roman" w:hAnsi="Times New Roman"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содержание прилегающей территории, границы которой определяются в соответствии разделом 15 настоящих Правил, самостоятельно или посредством привлечения специализированных организаций за счет собственных средств.</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15. Определение границ прилегающих территорий</w:t>
      </w:r>
    </w:p>
    <w:p w:rsidR="00BE4E7C" w:rsidRPr="009F32D8" w:rsidRDefault="00BE4E7C" w:rsidP="00BE4E7C">
      <w:pPr>
        <w:autoSpaceDE w:val="0"/>
        <w:autoSpaceDN w:val="0"/>
        <w:adjustRightInd w:val="0"/>
        <w:ind w:firstLine="709"/>
        <w:jc w:val="both"/>
        <w:rPr>
          <w:sz w:val="24"/>
          <w:szCs w:val="24"/>
        </w:rPr>
      </w:pPr>
      <w:r w:rsidRPr="009F32D8">
        <w:rPr>
          <w:sz w:val="24"/>
          <w:szCs w:val="24"/>
        </w:rPr>
        <w:t>15.1. Границы прилегающих территорий определяются настоящими Правилами путем установления расстояния в метрах по периметру:</w:t>
      </w:r>
    </w:p>
    <w:p w:rsidR="00BE4E7C" w:rsidRPr="009F32D8" w:rsidRDefault="00BE4E7C" w:rsidP="00BE4E7C">
      <w:pPr>
        <w:autoSpaceDE w:val="0"/>
        <w:autoSpaceDN w:val="0"/>
        <w:adjustRightInd w:val="0"/>
        <w:ind w:firstLine="709"/>
        <w:jc w:val="both"/>
        <w:rPr>
          <w:sz w:val="24"/>
          <w:szCs w:val="24"/>
        </w:rPr>
      </w:pPr>
      <w:r w:rsidRPr="009F32D8">
        <w:rPr>
          <w:sz w:val="24"/>
          <w:szCs w:val="24"/>
        </w:rPr>
        <w:t>не менее 10 метров от границ земельных участков, в случае если такие земельные участки образованы;</w:t>
      </w:r>
    </w:p>
    <w:p w:rsidR="00BE4E7C" w:rsidRPr="009F32D8" w:rsidRDefault="00BE4E7C" w:rsidP="00BE4E7C">
      <w:pPr>
        <w:autoSpaceDE w:val="0"/>
        <w:autoSpaceDN w:val="0"/>
        <w:adjustRightInd w:val="0"/>
        <w:ind w:firstLine="709"/>
        <w:jc w:val="both"/>
        <w:rPr>
          <w:sz w:val="24"/>
          <w:szCs w:val="24"/>
        </w:rPr>
      </w:pPr>
      <w:r w:rsidRPr="009F32D8">
        <w:rPr>
          <w:sz w:val="24"/>
          <w:szCs w:val="24"/>
        </w:rPr>
        <w:t>не менее 10 метров от ограждений (заборов) зданий, строений, сооружений, земельных участков, если земельные участки на которых расположены здания, строения, сооружения не образованы;</w:t>
      </w:r>
    </w:p>
    <w:p w:rsidR="00BE4E7C" w:rsidRPr="009F32D8" w:rsidRDefault="00BE4E7C" w:rsidP="00BE4E7C">
      <w:pPr>
        <w:autoSpaceDE w:val="0"/>
        <w:autoSpaceDN w:val="0"/>
        <w:adjustRightInd w:val="0"/>
        <w:ind w:firstLine="709"/>
        <w:jc w:val="both"/>
        <w:rPr>
          <w:sz w:val="24"/>
          <w:szCs w:val="24"/>
        </w:rPr>
      </w:pPr>
      <w:r w:rsidRPr="009F32D8">
        <w:rPr>
          <w:sz w:val="24"/>
          <w:szCs w:val="24"/>
        </w:rPr>
        <w:t>не менее 15 метров от стен зданий, строений, сооружений расположенных на земельных участках, которые не были образованы при отсутствии ограждений (заборов) таких зданий, строений сооружений, земельных участков.</w:t>
      </w:r>
    </w:p>
    <w:p w:rsidR="00BE4E7C" w:rsidRPr="009F32D8" w:rsidRDefault="00BE4E7C" w:rsidP="00BE4E7C">
      <w:pPr>
        <w:autoSpaceDE w:val="0"/>
        <w:autoSpaceDN w:val="0"/>
        <w:adjustRightInd w:val="0"/>
        <w:ind w:firstLine="709"/>
        <w:jc w:val="both"/>
        <w:rPr>
          <w:sz w:val="24"/>
          <w:szCs w:val="24"/>
        </w:rPr>
      </w:pPr>
      <w:r w:rsidRPr="009F32D8">
        <w:rPr>
          <w:sz w:val="24"/>
          <w:szCs w:val="24"/>
        </w:rPr>
        <w:lastRenderedPageBreak/>
        <w:t>15.2.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BE4E7C" w:rsidRPr="009F32D8" w:rsidRDefault="00BE4E7C" w:rsidP="00BE4E7C">
      <w:pPr>
        <w:autoSpaceDE w:val="0"/>
        <w:autoSpaceDN w:val="0"/>
        <w:adjustRightInd w:val="0"/>
        <w:ind w:firstLine="709"/>
        <w:jc w:val="both"/>
        <w:rPr>
          <w:sz w:val="24"/>
          <w:szCs w:val="24"/>
        </w:rPr>
      </w:pPr>
      <w:r w:rsidRPr="009F32D8">
        <w:rPr>
          <w:sz w:val="24"/>
          <w:szCs w:val="24"/>
        </w:rPr>
        <w:t>15.3.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BE4E7C" w:rsidRPr="009F32D8" w:rsidRDefault="00BE4E7C" w:rsidP="00BE4E7C">
      <w:pPr>
        <w:autoSpaceDE w:val="0"/>
        <w:autoSpaceDN w:val="0"/>
        <w:adjustRightInd w:val="0"/>
        <w:ind w:firstLine="709"/>
        <w:jc w:val="both"/>
        <w:rPr>
          <w:sz w:val="24"/>
          <w:szCs w:val="24"/>
        </w:rPr>
      </w:pPr>
      <w:r w:rsidRPr="009F32D8">
        <w:rPr>
          <w:sz w:val="24"/>
          <w:szCs w:val="24"/>
        </w:rPr>
        <w:t>15.4. Границы прилегающей территории конкретного объекта устанавливаются с учетом следующих ограничений:</w:t>
      </w:r>
    </w:p>
    <w:p w:rsidR="00BE4E7C" w:rsidRPr="009F32D8" w:rsidRDefault="00BE4E7C" w:rsidP="00BE4E7C">
      <w:pPr>
        <w:autoSpaceDE w:val="0"/>
        <w:autoSpaceDN w:val="0"/>
        <w:adjustRightInd w:val="0"/>
        <w:ind w:firstLine="709"/>
        <w:jc w:val="both"/>
        <w:rPr>
          <w:sz w:val="24"/>
          <w:szCs w:val="24"/>
        </w:rPr>
      </w:pPr>
      <w:r w:rsidRPr="009F32D8">
        <w:rPr>
          <w:sz w:val="24"/>
          <w:szCs w:val="24"/>
        </w:rPr>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E4E7C" w:rsidRPr="009F32D8" w:rsidRDefault="00BE4E7C" w:rsidP="00BE4E7C">
      <w:pPr>
        <w:autoSpaceDE w:val="0"/>
        <w:autoSpaceDN w:val="0"/>
        <w:adjustRightInd w:val="0"/>
        <w:ind w:firstLine="709"/>
        <w:jc w:val="both"/>
        <w:rPr>
          <w:sz w:val="24"/>
          <w:szCs w:val="24"/>
        </w:rPr>
      </w:pPr>
      <w:r w:rsidRPr="009F32D8">
        <w:rPr>
          <w:sz w:val="24"/>
          <w:szCs w:val="24"/>
        </w:rPr>
        <w:t>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BE4E7C" w:rsidRPr="009F32D8" w:rsidRDefault="00BE4E7C" w:rsidP="00BE4E7C">
      <w:pPr>
        <w:autoSpaceDE w:val="0"/>
        <w:autoSpaceDN w:val="0"/>
        <w:adjustRightInd w:val="0"/>
        <w:ind w:firstLine="709"/>
        <w:jc w:val="both"/>
        <w:rPr>
          <w:sz w:val="24"/>
          <w:szCs w:val="24"/>
        </w:rPr>
      </w:pPr>
      <w:r w:rsidRPr="009F32D8">
        <w:rPr>
          <w:sz w:val="24"/>
          <w:szCs w:val="24"/>
        </w:rPr>
        <w:t>не допускается пересечение границ прилегающих территорий.</w:t>
      </w:r>
    </w:p>
    <w:p w:rsidR="00BE4E7C" w:rsidRPr="009F32D8" w:rsidRDefault="00BE4E7C" w:rsidP="00BE4E7C">
      <w:pPr>
        <w:autoSpaceDE w:val="0"/>
        <w:autoSpaceDN w:val="0"/>
        <w:adjustRightInd w:val="0"/>
        <w:ind w:firstLine="709"/>
        <w:jc w:val="both"/>
        <w:rPr>
          <w:sz w:val="24"/>
          <w:szCs w:val="24"/>
        </w:rPr>
      </w:pPr>
      <w:r w:rsidRPr="009F32D8">
        <w:rPr>
          <w:sz w:val="24"/>
          <w:szCs w:val="24"/>
        </w:rPr>
        <w:t xml:space="preserve">15.5.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(или) в виде графического описания на схеме границ прилегающих территорий (далее </w:t>
      </w:r>
      <w:r>
        <w:rPr>
          <w:sz w:val="24"/>
          <w:szCs w:val="24"/>
        </w:rPr>
        <w:t>–</w:t>
      </w:r>
      <w:r w:rsidRPr="009F32D8">
        <w:rPr>
          <w:sz w:val="24"/>
          <w:szCs w:val="24"/>
        </w:rPr>
        <w:t xml:space="preserve"> описание).</w:t>
      </w:r>
    </w:p>
    <w:p w:rsidR="00BE4E7C" w:rsidRPr="009F32D8" w:rsidRDefault="00BE4E7C" w:rsidP="00BE4E7C">
      <w:pPr>
        <w:autoSpaceDE w:val="0"/>
        <w:autoSpaceDN w:val="0"/>
        <w:adjustRightInd w:val="0"/>
        <w:ind w:firstLine="709"/>
        <w:jc w:val="both"/>
        <w:rPr>
          <w:sz w:val="24"/>
          <w:szCs w:val="24"/>
        </w:rPr>
      </w:pPr>
      <w:r w:rsidRPr="009F32D8">
        <w:rPr>
          <w:sz w:val="24"/>
          <w:szCs w:val="24"/>
        </w:rPr>
        <w:t xml:space="preserve">15.6. Подготовка описаний границ прилегающих территорий осуществляется администрацией поселения. </w:t>
      </w:r>
    </w:p>
    <w:p w:rsidR="00BE4E7C" w:rsidRPr="009F32D8" w:rsidRDefault="00BE4E7C" w:rsidP="00BE4E7C">
      <w:pPr>
        <w:autoSpaceDE w:val="0"/>
        <w:autoSpaceDN w:val="0"/>
        <w:adjustRightInd w:val="0"/>
        <w:ind w:firstLine="709"/>
        <w:jc w:val="both"/>
        <w:rPr>
          <w:sz w:val="24"/>
          <w:szCs w:val="24"/>
        </w:rPr>
      </w:pPr>
      <w:r w:rsidRPr="009F32D8">
        <w:rPr>
          <w:sz w:val="24"/>
          <w:szCs w:val="24"/>
        </w:rPr>
        <w:t>Описание границ прилегающих территорий утверждается постановлением администрации поселения.</w:t>
      </w:r>
    </w:p>
    <w:p w:rsidR="00BE4E7C" w:rsidRPr="009F32D8" w:rsidRDefault="00BE4E7C" w:rsidP="00BE4E7C">
      <w:pPr>
        <w:autoSpaceDE w:val="0"/>
        <w:autoSpaceDN w:val="0"/>
        <w:adjustRightInd w:val="0"/>
        <w:ind w:firstLine="709"/>
        <w:jc w:val="both"/>
        <w:rPr>
          <w:sz w:val="24"/>
          <w:szCs w:val="24"/>
        </w:rPr>
      </w:pPr>
      <w:r w:rsidRPr="009F32D8">
        <w:rPr>
          <w:sz w:val="24"/>
          <w:szCs w:val="24"/>
        </w:rPr>
        <w:t>15.7. 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поселения в сети Интернет.</w:t>
      </w:r>
    </w:p>
    <w:p w:rsidR="00BE4E7C" w:rsidRPr="009F32D8" w:rsidRDefault="00BE4E7C" w:rsidP="00BE4E7C">
      <w:pPr>
        <w:autoSpaceDE w:val="0"/>
        <w:autoSpaceDN w:val="0"/>
        <w:adjustRightInd w:val="0"/>
        <w:ind w:firstLine="709"/>
        <w:jc w:val="both"/>
        <w:rPr>
          <w:sz w:val="24"/>
          <w:szCs w:val="24"/>
        </w:rPr>
      </w:pPr>
      <w:r w:rsidRPr="009F32D8">
        <w:rPr>
          <w:sz w:val="24"/>
          <w:szCs w:val="24"/>
        </w:rPr>
        <w:t>15.8. Изменение границ прилегающих территорий осуществляется в следующих случаях:</w:t>
      </w:r>
    </w:p>
    <w:p w:rsidR="00BE4E7C" w:rsidRPr="009F32D8" w:rsidRDefault="00BE4E7C" w:rsidP="00BE4E7C">
      <w:pPr>
        <w:autoSpaceDE w:val="0"/>
        <w:autoSpaceDN w:val="0"/>
        <w:adjustRightInd w:val="0"/>
        <w:ind w:firstLine="709"/>
        <w:jc w:val="both"/>
        <w:rPr>
          <w:sz w:val="24"/>
          <w:szCs w:val="24"/>
        </w:rPr>
      </w:pPr>
      <w:r w:rsidRPr="009F32D8">
        <w:rPr>
          <w:sz w:val="24"/>
          <w:szCs w:val="24"/>
        </w:rPr>
        <w:t>строительства зданий, строений, сооружений;</w:t>
      </w:r>
    </w:p>
    <w:p w:rsidR="00BE4E7C" w:rsidRPr="009F32D8" w:rsidRDefault="00BE4E7C" w:rsidP="00BE4E7C">
      <w:pPr>
        <w:autoSpaceDE w:val="0"/>
        <w:autoSpaceDN w:val="0"/>
        <w:adjustRightInd w:val="0"/>
        <w:ind w:firstLine="709"/>
        <w:jc w:val="both"/>
        <w:rPr>
          <w:sz w:val="24"/>
          <w:szCs w:val="24"/>
        </w:rPr>
      </w:pPr>
      <w:r w:rsidRPr="009F32D8">
        <w:rPr>
          <w:sz w:val="24"/>
          <w:szCs w:val="24"/>
        </w:rPr>
        <w:t>реконструкции зданий, строений, сооружений, если реконструкция повлекла изменение площади здания, строения, сооружения;</w:t>
      </w:r>
    </w:p>
    <w:p w:rsidR="00BE4E7C" w:rsidRPr="009F32D8" w:rsidRDefault="00BE4E7C" w:rsidP="00BE4E7C">
      <w:pPr>
        <w:autoSpaceDE w:val="0"/>
        <w:autoSpaceDN w:val="0"/>
        <w:adjustRightInd w:val="0"/>
        <w:ind w:firstLine="709"/>
        <w:jc w:val="both"/>
        <w:rPr>
          <w:sz w:val="24"/>
          <w:szCs w:val="24"/>
        </w:rPr>
      </w:pPr>
      <w:r w:rsidRPr="009F32D8">
        <w:rPr>
          <w:sz w:val="24"/>
          <w:szCs w:val="24"/>
        </w:rPr>
        <w:t>изменения границ земельного участка;</w:t>
      </w:r>
    </w:p>
    <w:p w:rsidR="00BE4E7C" w:rsidRPr="009F32D8" w:rsidRDefault="00BE4E7C" w:rsidP="00BE4E7C">
      <w:pPr>
        <w:autoSpaceDE w:val="0"/>
        <w:autoSpaceDN w:val="0"/>
        <w:adjustRightInd w:val="0"/>
        <w:ind w:firstLine="709"/>
        <w:jc w:val="both"/>
        <w:rPr>
          <w:sz w:val="24"/>
          <w:szCs w:val="24"/>
        </w:rPr>
      </w:pPr>
      <w:r w:rsidRPr="009F32D8">
        <w:rPr>
          <w:sz w:val="24"/>
          <w:szCs w:val="24"/>
        </w:rPr>
        <w:t>образования земельного участка, на котором расположено здание, строение, сооружение;</w:t>
      </w:r>
    </w:p>
    <w:p w:rsidR="00BE4E7C" w:rsidRPr="009F32D8" w:rsidRDefault="00BE4E7C" w:rsidP="00BE4E7C">
      <w:pPr>
        <w:autoSpaceDE w:val="0"/>
        <w:autoSpaceDN w:val="0"/>
        <w:adjustRightInd w:val="0"/>
        <w:ind w:firstLine="709"/>
        <w:jc w:val="both"/>
        <w:rPr>
          <w:sz w:val="24"/>
          <w:szCs w:val="24"/>
        </w:rPr>
      </w:pPr>
      <w:r w:rsidRPr="009F32D8">
        <w:rPr>
          <w:sz w:val="24"/>
          <w:szCs w:val="24"/>
        </w:rPr>
        <w:t>изменения вида фактического использования здания, строения, сооружения, земельного участка;</w:t>
      </w:r>
    </w:p>
    <w:p w:rsidR="00BE4E7C" w:rsidRPr="009F32D8" w:rsidRDefault="00BE4E7C" w:rsidP="00BE4E7C">
      <w:pPr>
        <w:autoSpaceDE w:val="0"/>
        <w:autoSpaceDN w:val="0"/>
        <w:adjustRightInd w:val="0"/>
        <w:ind w:firstLine="709"/>
        <w:jc w:val="both"/>
        <w:rPr>
          <w:sz w:val="24"/>
          <w:szCs w:val="24"/>
        </w:rPr>
      </w:pPr>
      <w:r w:rsidRPr="009F32D8">
        <w:rPr>
          <w:sz w:val="24"/>
          <w:szCs w:val="24"/>
        </w:rPr>
        <w:t>изменения правил благоустройства в части определения границ прилегающих территорий;</w:t>
      </w:r>
    </w:p>
    <w:p w:rsidR="00BE4E7C" w:rsidRPr="009F32D8" w:rsidRDefault="00BE4E7C" w:rsidP="00BE4E7C">
      <w:pPr>
        <w:autoSpaceDE w:val="0"/>
        <w:autoSpaceDN w:val="0"/>
        <w:adjustRightInd w:val="0"/>
        <w:ind w:firstLine="709"/>
        <w:jc w:val="both"/>
        <w:rPr>
          <w:sz w:val="24"/>
          <w:szCs w:val="24"/>
        </w:rPr>
      </w:pPr>
      <w:r w:rsidRPr="009F32D8">
        <w:rPr>
          <w:sz w:val="24"/>
          <w:szCs w:val="24"/>
        </w:rPr>
        <w:t>выявления ошибок, неточностей в описаниях границ прилегающих территорий;</w:t>
      </w:r>
    </w:p>
    <w:p w:rsidR="00BE4E7C" w:rsidRPr="009F32D8" w:rsidRDefault="00BE4E7C" w:rsidP="00BE4E7C">
      <w:pPr>
        <w:autoSpaceDE w:val="0"/>
        <w:autoSpaceDN w:val="0"/>
        <w:adjustRightInd w:val="0"/>
        <w:ind w:firstLine="709"/>
        <w:jc w:val="both"/>
        <w:rPr>
          <w:sz w:val="24"/>
          <w:szCs w:val="24"/>
        </w:rPr>
      </w:pPr>
      <w:r w:rsidRPr="009F32D8">
        <w:rPr>
          <w:sz w:val="24"/>
          <w:szCs w:val="24"/>
        </w:rPr>
        <w:t>в иных случаях, установленных представительным органом муниципального образования.</w:t>
      </w:r>
    </w:p>
    <w:p w:rsidR="00BE4E7C" w:rsidRPr="009F32D8" w:rsidRDefault="00BE4E7C" w:rsidP="00BE4E7C">
      <w:pPr>
        <w:autoSpaceDE w:val="0"/>
        <w:autoSpaceDN w:val="0"/>
        <w:adjustRightInd w:val="0"/>
        <w:ind w:firstLine="709"/>
        <w:jc w:val="both"/>
        <w:rPr>
          <w:sz w:val="24"/>
          <w:szCs w:val="24"/>
        </w:rPr>
      </w:pPr>
      <w:r w:rsidRPr="009F32D8">
        <w:rPr>
          <w:sz w:val="24"/>
          <w:szCs w:val="24"/>
        </w:rPr>
        <w:t>15.9. Изменение описания границ прилегающих территорий осуществляется в порядке, установленном настоящими Правилами для установления границ прилегающих территорий.</w:t>
      </w:r>
    </w:p>
    <w:p w:rsidR="00BE4E7C" w:rsidRDefault="00BE4E7C" w:rsidP="00BE4E7C">
      <w:pPr>
        <w:autoSpaceDE w:val="0"/>
        <w:autoSpaceDN w:val="0"/>
        <w:adjustRightInd w:val="0"/>
        <w:ind w:firstLine="709"/>
        <w:jc w:val="both"/>
        <w:rPr>
          <w:sz w:val="24"/>
          <w:szCs w:val="24"/>
        </w:rPr>
      </w:pPr>
      <w:r w:rsidRPr="009F32D8">
        <w:rPr>
          <w:sz w:val="24"/>
          <w:szCs w:val="24"/>
        </w:rPr>
        <w:t>15.10. Изменение границ прилегающих территорий осуществляется по инициативе органов местного самоуправления поселения, а также по заявлениям собственников и (или) иных законных владельцев зданий, строений, сооружений, земельных участков.</w:t>
      </w:r>
    </w:p>
    <w:p w:rsidR="00BE4E7C" w:rsidRPr="009F3BA6" w:rsidRDefault="00BE4E7C" w:rsidP="00BE4E7C">
      <w:pPr>
        <w:autoSpaceDE w:val="0"/>
        <w:autoSpaceDN w:val="0"/>
        <w:adjustRightInd w:val="0"/>
        <w:ind w:firstLine="709"/>
        <w:jc w:val="both"/>
        <w:rPr>
          <w:sz w:val="24"/>
          <w:szCs w:val="24"/>
        </w:rPr>
      </w:pPr>
      <w:r>
        <w:rPr>
          <w:sz w:val="24"/>
          <w:szCs w:val="24"/>
        </w:rPr>
        <w:t xml:space="preserve">15.11. </w:t>
      </w:r>
      <w:r w:rsidRPr="009F32D8">
        <w:rPr>
          <w:sz w:val="24"/>
          <w:szCs w:val="24"/>
        </w:rPr>
        <w:t xml:space="preserve">Собственники и (или) иные законные владельцы зданий, строений, сооружений, </w:t>
      </w:r>
      <w:r w:rsidRPr="009F3BA6">
        <w:rPr>
          <w:sz w:val="24"/>
          <w:szCs w:val="24"/>
        </w:rPr>
        <w:t>земельных участков на прилегающей территории обязаны:</w:t>
      </w:r>
    </w:p>
    <w:p w:rsidR="00BE4E7C" w:rsidRPr="009F3BA6" w:rsidRDefault="00BE4E7C" w:rsidP="00BE4E7C">
      <w:pPr>
        <w:ind w:firstLine="709"/>
        <w:jc w:val="both"/>
        <w:rPr>
          <w:sz w:val="24"/>
          <w:szCs w:val="24"/>
        </w:rPr>
      </w:pPr>
      <w:r w:rsidRPr="009F3BA6">
        <w:rPr>
          <w:sz w:val="24"/>
          <w:szCs w:val="24"/>
        </w:rPr>
        <w:t xml:space="preserve">производить </w:t>
      </w:r>
      <w:r>
        <w:rPr>
          <w:sz w:val="24"/>
          <w:szCs w:val="24"/>
        </w:rPr>
        <w:t>уборку</w:t>
      </w:r>
      <w:r w:rsidRPr="009F3BA6">
        <w:rPr>
          <w:sz w:val="24"/>
          <w:szCs w:val="24"/>
        </w:rPr>
        <w:t xml:space="preserve"> мусора</w:t>
      </w:r>
      <w:r>
        <w:rPr>
          <w:sz w:val="24"/>
          <w:szCs w:val="24"/>
        </w:rPr>
        <w:t xml:space="preserve"> и очистку территории от снега и льда</w:t>
      </w:r>
      <w:r w:rsidRPr="009F3BA6">
        <w:rPr>
          <w:sz w:val="24"/>
          <w:szCs w:val="24"/>
        </w:rPr>
        <w:t>;</w:t>
      </w:r>
    </w:p>
    <w:p w:rsidR="00BE4E7C" w:rsidRDefault="00BE4E7C" w:rsidP="00BE4E7C">
      <w:pPr>
        <w:ind w:firstLine="709"/>
        <w:jc w:val="both"/>
        <w:rPr>
          <w:sz w:val="24"/>
          <w:szCs w:val="24"/>
        </w:rPr>
      </w:pPr>
      <w:r w:rsidRPr="009F3BA6">
        <w:rPr>
          <w:sz w:val="24"/>
          <w:szCs w:val="24"/>
        </w:rPr>
        <w:t>очищать канавы, трубы для стока воды для обеспечения отвода ливневых вод</w:t>
      </w:r>
      <w:r>
        <w:rPr>
          <w:sz w:val="24"/>
          <w:szCs w:val="24"/>
        </w:rPr>
        <w:t>;</w:t>
      </w:r>
    </w:p>
    <w:p w:rsidR="00BE4E7C" w:rsidRDefault="00BE4E7C" w:rsidP="00BE4E7C">
      <w:pPr>
        <w:ind w:firstLine="709"/>
        <w:jc w:val="both"/>
        <w:rPr>
          <w:sz w:val="24"/>
          <w:szCs w:val="24"/>
        </w:rPr>
      </w:pPr>
      <w:r>
        <w:rPr>
          <w:sz w:val="24"/>
          <w:szCs w:val="24"/>
        </w:rPr>
        <w:t>осуществлять уход за зелеными насаждениями, в том числе:</w:t>
      </w:r>
    </w:p>
    <w:p w:rsidR="00BE4E7C" w:rsidRDefault="00BE4E7C" w:rsidP="00BE4E7C">
      <w:pPr>
        <w:ind w:firstLine="709"/>
        <w:jc w:val="both"/>
        <w:rPr>
          <w:sz w:val="24"/>
          <w:szCs w:val="24"/>
        </w:rPr>
      </w:pPr>
      <w:r w:rsidRPr="009F3BA6">
        <w:rPr>
          <w:sz w:val="24"/>
          <w:szCs w:val="24"/>
        </w:rPr>
        <w:t>скашива</w:t>
      </w:r>
      <w:r>
        <w:rPr>
          <w:sz w:val="24"/>
          <w:szCs w:val="24"/>
        </w:rPr>
        <w:t>ть травяной покров</w:t>
      </w:r>
      <w:r w:rsidRPr="009F3BA6">
        <w:rPr>
          <w:sz w:val="24"/>
          <w:szCs w:val="24"/>
        </w:rPr>
        <w:t xml:space="preserve"> на газонах высотой более 15 см</w:t>
      </w:r>
      <w:r>
        <w:rPr>
          <w:sz w:val="24"/>
          <w:szCs w:val="24"/>
        </w:rPr>
        <w:t>;</w:t>
      </w:r>
    </w:p>
    <w:p w:rsidR="00BE4E7C" w:rsidRPr="009F3BA6" w:rsidRDefault="00BE4E7C" w:rsidP="00BE4E7C">
      <w:pPr>
        <w:ind w:firstLine="709"/>
        <w:jc w:val="both"/>
        <w:rPr>
          <w:rFonts w:ascii="Verdana" w:hAnsi="Verdana"/>
          <w:sz w:val="21"/>
          <w:szCs w:val="21"/>
        </w:rPr>
      </w:pPr>
      <w:r>
        <w:rPr>
          <w:sz w:val="24"/>
          <w:szCs w:val="24"/>
        </w:rPr>
        <w:lastRenderedPageBreak/>
        <w:t>осуществлять борьбу с сорняками, удалять опавшие</w:t>
      </w:r>
      <w:r w:rsidRPr="009F3BA6">
        <w:rPr>
          <w:sz w:val="24"/>
          <w:szCs w:val="24"/>
        </w:rPr>
        <w:t xml:space="preserve"> листь</w:t>
      </w:r>
      <w:r>
        <w:rPr>
          <w:sz w:val="24"/>
          <w:szCs w:val="24"/>
        </w:rPr>
        <w:t>я;</w:t>
      </w:r>
    </w:p>
    <w:p w:rsidR="00BE4E7C" w:rsidRPr="009F3BA6" w:rsidRDefault="00BE4E7C" w:rsidP="00BE4E7C">
      <w:pPr>
        <w:ind w:firstLine="709"/>
        <w:jc w:val="both"/>
        <w:rPr>
          <w:rFonts w:ascii="Verdana" w:hAnsi="Verdana"/>
          <w:sz w:val="21"/>
          <w:szCs w:val="21"/>
        </w:rPr>
      </w:pPr>
      <w:r>
        <w:rPr>
          <w:sz w:val="24"/>
          <w:szCs w:val="24"/>
        </w:rPr>
        <w:t xml:space="preserve">выполнять </w:t>
      </w:r>
      <w:r w:rsidRPr="009F3BA6">
        <w:rPr>
          <w:sz w:val="24"/>
          <w:szCs w:val="24"/>
        </w:rPr>
        <w:t>санитарную, омолаживающую, формовочную обрезку крон деревьев</w:t>
      </w:r>
      <w:r>
        <w:rPr>
          <w:sz w:val="24"/>
          <w:szCs w:val="24"/>
        </w:rPr>
        <w:t>.</w:t>
      </w:r>
    </w:p>
    <w:p w:rsidR="00BE4E7C" w:rsidRPr="009F32D8" w:rsidRDefault="00BE4E7C" w:rsidP="00BE4E7C">
      <w:pPr>
        <w:pStyle w:val="ConsPlusNormal"/>
        <w:jc w:val="both"/>
        <w:rPr>
          <w:rFonts w:ascii="Times New Roman" w:hAnsi="Times New Roman" w:cs="Times New Roman"/>
          <w:sz w:val="24"/>
          <w:szCs w:val="24"/>
        </w:rPr>
      </w:pPr>
      <w:r w:rsidRPr="009F32D8">
        <w:rPr>
          <w:rFonts w:ascii="Times New Roman" w:hAnsi="Times New Roman" w:cs="Times New Roman"/>
          <w:sz w:val="24"/>
          <w:szCs w:val="24"/>
        </w:rPr>
        <w:t> </w:t>
      </w:r>
    </w:p>
    <w:p w:rsidR="00BE4E7C" w:rsidRPr="009F32D8" w:rsidRDefault="00BE4E7C" w:rsidP="00BE4E7C">
      <w:pPr>
        <w:autoSpaceDE w:val="0"/>
        <w:autoSpaceDN w:val="0"/>
        <w:adjustRightInd w:val="0"/>
        <w:jc w:val="center"/>
        <w:rPr>
          <w:b/>
          <w:bCs/>
          <w:sz w:val="24"/>
          <w:szCs w:val="24"/>
        </w:rPr>
      </w:pPr>
      <w:r w:rsidRPr="009F32D8">
        <w:rPr>
          <w:b/>
          <w:bCs/>
          <w:sz w:val="24"/>
          <w:szCs w:val="24"/>
        </w:rPr>
        <w:t>16. Праздничное оформление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16.1.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16.2.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16.4. Праздничное оформление зданий, сооружений осуществляется их владельцами самостоятельно за счет собственных сре</w:t>
      </w:r>
      <w:proofErr w:type="gramStart"/>
      <w:r w:rsidRPr="009F32D8">
        <w:rPr>
          <w:rFonts w:ascii="Times New Roman" w:hAnsi="Times New Roman" w:cs="Times New Roman"/>
          <w:sz w:val="24"/>
          <w:szCs w:val="24"/>
        </w:rPr>
        <w:t>дств в р</w:t>
      </w:r>
      <w:proofErr w:type="gramEnd"/>
      <w:r w:rsidRPr="009F32D8">
        <w:rPr>
          <w:rFonts w:ascii="Times New Roman" w:hAnsi="Times New Roman" w:cs="Times New Roman"/>
          <w:sz w:val="24"/>
          <w:szCs w:val="24"/>
        </w:rPr>
        <w:t>амках утвержденной концепции праздничного оформления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16.5. 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16.6. Ответственность за размещение и содержание праздничного оформления возлагается </w:t>
      </w:r>
      <w:proofErr w:type="gramStart"/>
      <w:r w:rsidRPr="009F32D8">
        <w:rPr>
          <w:rFonts w:ascii="Times New Roman" w:hAnsi="Times New Roman" w:cs="Times New Roman"/>
          <w:sz w:val="24"/>
          <w:szCs w:val="24"/>
        </w:rPr>
        <w:t>на</w:t>
      </w:r>
      <w:proofErr w:type="gramEnd"/>
      <w:r w:rsidRPr="009F32D8">
        <w:rPr>
          <w:rFonts w:ascii="Times New Roman" w:hAnsi="Times New Roman" w:cs="Times New Roman"/>
          <w:sz w:val="24"/>
          <w:szCs w:val="24"/>
        </w:rPr>
        <w:t>:</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собственников и арендаторов зданий, строений, сооружений – по размещению государственного флага на фасадах зданий, праздничному оформлению фасадов и витрин;</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администрацию поселения – по праздничному оформлению улиц и площадей.</w:t>
      </w:r>
    </w:p>
    <w:p w:rsidR="00BE4E7C" w:rsidRPr="009F32D8" w:rsidRDefault="00BE4E7C" w:rsidP="00BE4E7C">
      <w:pPr>
        <w:pStyle w:val="ConsPlusNormal"/>
        <w:jc w:val="center"/>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17. Порядок участия граждан и организаций в реализации мероприятий по благоустройству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17.1. Общественное участие в принятии решений и реализации проектов комплексного благоустройства территории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17.1.1.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17.1.2.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F32D8">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обсуждение и выбор типа оборудования, некапитальных объектов, малых </w:t>
      </w:r>
      <w:r w:rsidRPr="009F32D8">
        <w:rPr>
          <w:rFonts w:ascii="Times New Roman" w:hAnsi="Times New Roman" w:cs="Times New Roman"/>
          <w:sz w:val="24"/>
          <w:szCs w:val="24"/>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создания единого информационного </w:t>
      </w:r>
      <w:proofErr w:type="spellStart"/>
      <w:r w:rsidRPr="009F32D8">
        <w:rPr>
          <w:rFonts w:ascii="Times New Roman" w:hAnsi="Times New Roman" w:cs="Times New Roman"/>
          <w:sz w:val="24"/>
          <w:szCs w:val="24"/>
        </w:rPr>
        <w:t>интернет-ресурса</w:t>
      </w:r>
      <w:proofErr w:type="spellEnd"/>
      <w:r w:rsidRPr="009F32D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вывешивания афиш и объявлений на информационных досках, а также на специальных стендах на самом объекте; </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использование социальных сетей и </w:t>
      </w:r>
      <w:proofErr w:type="spellStart"/>
      <w:r w:rsidRPr="009F32D8">
        <w:rPr>
          <w:rFonts w:ascii="Times New Roman" w:hAnsi="Times New Roman" w:cs="Times New Roman"/>
          <w:sz w:val="24"/>
          <w:szCs w:val="24"/>
        </w:rPr>
        <w:t>интернет-ресурсов</w:t>
      </w:r>
      <w:proofErr w:type="spellEnd"/>
      <w:r w:rsidRPr="009F32D8">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17.1.3. Механизмы общественного участия.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 </w:t>
      </w:r>
      <w:proofErr w:type="gramStart"/>
      <w:r w:rsidRPr="009F32D8">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F32D8">
        <w:rPr>
          <w:rFonts w:ascii="Times New Roman" w:hAnsi="Times New Roman" w:cs="Times New Roman"/>
          <w:sz w:val="24"/>
          <w:szCs w:val="24"/>
        </w:rPr>
        <w:t>воркшопов</w:t>
      </w:r>
      <w:proofErr w:type="spellEnd"/>
      <w:r w:rsidRPr="009F32D8">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E4E7C" w:rsidRPr="009F32D8" w:rsidRDefault="00BE4E7C" w:rsidP="00BE4E7C">
      <w:pPr>
        <w:pStyle w:val="ConsPlusNormal"/>
        <w:ind w:firstLine="709"/>
        <w:jc w:val="both"/>
        <w:rPr>
          <w:rFonts w:ascii="Times New Roman" w:hAnsi="Times New Roman" w:cs="Times New Roman"/>
          <w:sz w:val="24"/>
          <w:szCs w:val="24"/>
        </w:rPr>
      </w:pPr>
      <w:proofErr w:type="gramStart"/>
      <w:r w:rsidRPr="009F32D8">
        <w:rPr>
          <w:rFonts w:ascii="Times New Roman" w:hAnsi="Times New Roman" w:cs="Times New Roman"/>
          <w:sz w:val="24"/>
          <w:szCs w:val="24"/>
        </w:rPr>
        <w:lastRenderedPageBreak/>
        <w:t xml:space="preserve">По итогам встреч, проектных семинаров, </w:t>
      </w:r>
      <w:proofErr w:type="spellStart"/>
      <w:r w:rsidRPr="009F32D8">
        <w:rPr>
          <w:rFonts w:ascii="Times New Roman" w:hAnsi="Times New Roman" w:cs="Times New Roman"/>
          <w:sz w:val="24"/>
          <w:szCs w:val="24"/>
        </w:rPr>
        <w:t>воркшопов</w:t>
      </w:r>
      <w:proofErr w:type="spellEnd"/>
      <w:r w:rsidRPr="009F32D8">
        <w:rPr>
          <w:rFonts w:ascii="Times New Roman" w:hAnsi="Times New Roman" w:cs="Times New Roman"/>
          <w:sz w:val="24"/>
          <w:szCs w:val="24"/>
        </w:rPr>
        <w:t>, дизайн-игр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17.1.4. Участие лиц, осуществляющих предпринимательскую деятельность, в реализации комплексных проектов благоустройства может заключаться:</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создании и предоставлении разного рода услуг и сервисов для посетителей общественных пространств;</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строительстве, реконструкции, реставрации объектов недвижимости;</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производстве или размещении элементов благоустройства;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комплексном благоустройстве отдельных территорий, прилегающих к территориям, благоустраиваемым за счет средств местного бюджета;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организации мероприятий, обеспечивающих приток посетителей на создаваемые общественные пространства;</w:t>
      </w:r>
    </w:p>
    <w:p w:rsidR="00BE4E7C" w:rsidRPr="009F32D8" w:rsidRDefault="00BE4E7C" w:rsidP="00BE4E7C">
      <w:pPr>
        <w:pStyle w:val="ConsPlusNormal"/>
        <w:ind w:firstLine="709"/>
        <w:jc w:val="both"/>
        <w:rPr>
          <w:rFonts w:ascii="Times New Roman" w:hAnsi="Times New Roman" w:cs="Times New Roman"/>
          <w:sz w:val="24"/>
          <w:szCs w:val="24"/>
        </w:rPr>
      </w:pPr>
      <w:r w:rsidRPr="009F32D8">
        <w:rPr>
          <w:rFonts w:ascii="Times New Roman" w:hAnsi="Times New Roman" w:cs="Times New Roman"/>
          <w:sz w:val="24"/>
          <w:szCs w:val="24"/>
        </w:rPr>
        <w:t>в организации уборки благоустроенных территорий, предоставлении сре</w:t>
      </w:r>
      <w:proofErr w:type="gramStart"/>
      <w:r w:rsidRPr="009F32D8">
        <w:rPr>
          <w:rFonts w:ascii="Times New Roman" w:hAnsi="Times New Roman" w:cs="Times New Roman"/>
          <w:sz w:val="24"/>
          <w:szCs w:val="24"/>
        </w:rPr>
        <w:t>дств дл</w:t>
      </w:r>
      <w:proofErr w:type="gramEnd"/>
      <w:r w:rsidRPr="009F32D8">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E4E7C" w:rsidRPr="009F32D8" w:rsidRDefault="00BE4E7C" w:rsidP="00BE4E7C">
      <w:pPr>
        <w:pStyle w:val="ConsPlusNormal"/>
        <w:ind w:firstLine="709"/>
        <w:jc w:val="both"/>
        <w:rPr>
          <w:rFonts w:ascii="Times New Roman" w:hAnsi="Times New Roman" w:cs="Times New Roman"/>
          <w:sz w:val="24"/>
          <w:szCs w:val="24"/>
        </w:rPr>
      </w:pPr>
    </w:p>
    <w:p w:rsidR="00BE4E7C" w:rsidRPr="009F32D8" w:rsidRDefault="00BE4E7C" w:rsidP="00BE4E7C">
      <w:pPr>
        <w:pStyle w:val="ConsPlusNormal"/>
        <w:jc w:val="center"/>
        <w:rPr>
          <w:rFonts w:ascii="Times New Roman" w:hAnsi="Times New Roman" w:cs="Times New Roman"/>
          <w:b/>
          <w:sz w:val="24"/>
          <w:szCs w:val="24"/>
        </w:rPr>
      </w:pPr>
      <w:r w:rsidRPr="009F32D8">
        <w:rPr>
          <w:rFonts w:ascii="Times New Roman" w:hAnsi="Times New Roman" w:cs="Times New Roman"/>
          <w:b/>
          <w:sz w:val="24"/>
          <w:szCs w:val="24"/>
        </w:rPr>
        <w:t xml:space="preserve">18. Осуществление </w:t>
      </w:r>
      <w:proofErr w:type="gramStart"/>
      <w:r w:rsidRPr="009F32D8">
        <w:rPr>
          <w:rFonts w:ascii="Times New Roman" w:hAnsi="Times New Roman" w:cs="Times New Roman"/>
          <w:b/>
          <w:sz w:val="24"/>
          <w:szCs w:val="24"/>
        </w:rPr>
        <w:t>контроля за</w:t>
      </w:r>
      <w:proofErr w:type="gramEnd"/>
      <w:r w:rsidRPr="009F32D8">
        <w:rPr>
          <w:rFonts w:ascii="Times New Roman" w:hAnsi="Times New Roman" w:cs="Times New Roman"/>
          <w:b/>
          <w:sz w:val="24"/>
          <w:szCs w:val="24"/>
        </w:rPr>
        <w:t xml:space="preserve"> соблюдением Правил благоустройства территории поселения</w:t>
      </w:r>
    </w:p>
    <w:p w:rsidR="00BE4E7C" w:rsidRPr="009F32D8" w:rsidRDefault="00BE4E7C" w:rsidP="00BE4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9F32D8">
        <w:rPr>
          <w:rFonts w:ascii="Times New Roman" w:hAnsi="Times New Roman" w:cs="Times New Roman"/>
          <w:sz w:val="24"/>
          <w:szCs w:val="24"/>
        </w:rPr>
        <w:t xml:space="preserve">.1. </w:t>
      </w:r>
      <w:proofErr w:type="gramStart"/>
      <w:r w:rsidRPr="009F32D8">
        <w:rPr>
          <w:rFonts w:ascii="Times New Roman" w:hAnsi="Times New Roman" w:cs="Times New Roman"/>
          <w:sz w:val="24"/>
          <w:szCs w:val="24"/>
        </w:rPr>
        <w:t>Контроль за</w:t>
      </w:r>
      <w:proofErr w:type="gramEnd"/>
      <w:r w:rsidRPr="009F32D8">
        <w:rPr>
          <w:rFonts w:ascii="Times New Roman" w:hAnsi="Times New Roman" w:cs="Times New Roman"/>
          <w:sz w:val="24"/>
          <w:szCs w:val="24"/>
        </w:rPr>
        <w:t xml:space="preserve"> выполнением требований, установленных настоящими Правилами, осуществляют органы местного самоуправления поселения.</w:t>
      </w:r>
    </w:p>
    <w:p w:rsidR="00BE4E7C" w:rsidRPr="009F32D8" w:rsidRDefault="00BE4E7C" w:rsidP="00BE4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9F32D8">
        <w:rPr>
          <w:rFonts w:ascii="Times New Roman" w:hAnsi="Times New Roman" w:cs="Times New Roman"/>
          <w:sz w:val="24"/>
          <w:szCs w:val="24"/>
        </w:rPr>
        <w:t>.2.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BE4E7C" w:rsidRPr="009F32D8" w:rsidRDefault="00BE4E7C" w:rsidP="00BE4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9F32D8">
        <w:rPr>
          <w:rFonts w:ascii="Times New Roman" w:hAnsi="Times New Roman" w:cs="Times New Roman"/>
          <w:sz w:val="24"/>
          <w:szCs w:val="24"/>
        </w:rPr>
        <w:t>.3.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Красноярского края и органов местного самоуправления.</w:t>
      </w:r>
    </w:p>
    <w:p w:rsidR="00BE4E7C" w:rsidRPr="009F32D8" w:rsidRDefault="00BE4E7C" w:rsidP="00BE4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9F32D8">
        <w:rPr>
          <w:rFonts w:ascii="Times New Roman" w:hAnsi="Times New Roman" w:cs="Times New Roman"/>
          <w:sz w:val="24"/>
          <w:szCs w:val="24"/>
        </w:rPr>
        <w:t>.4.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Красноярского края и органов местного самоуправления.</w:t>
      </w: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pStyle w:val="ConsPlusNormal"/>
        <w:jc w:val="both"/>
        <w:rPr>
          <w:rFonts w:ascii="Times New Roman" w:hAnsi="Times New Roman" w:cs="Times New Roman"/>
          <w:sz w:val="24"/>
          <w:szCs w:val="24"/>
        </w:rPr>
      </w:pPr>
    </w:p>
    <w:p w:rsidR="00BE4E7C" w:rsidRPr="009F32D8" w:rsidRDefault="00BE4E7C" w:rsidP="00BE4E7C">
      <w:pPr>
        <w:rPr>
          <w:sz w:val="24"/>
          <w:szCs w:val="24"/>
        </w:rPr>
      </w:pPr>
    </w:p>
    <w:p w:rsidR="00BE4E7C" w:rsidRDefault="00BE4E7C" w:rsidP="000B15B2"/>
    <w:sectPr w:rsidR="00BE4E7C" w:rsidSect="00574C1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0"/>
    <w:rsid w:val="00016485"/>
    <w:rsid w:val="000650D0"/>
    <w:rsid w:val="000B15B2"/>
    <w:rsid w:val="00107A55"/>
    <w:rsid w:val="00132418"/>
    <w:rsid w:val="00154B79"/>
    <w:rsid w:val="001A79E0"/>
    <w:rsid w:val="00221898"/>
    <w:rsid w:val="00244625"/>
    <w:rsid w:val="002D0414"/>
    <w:rsid w:val="002E1E56"/>
    <w:rsid w:val="0031298F"/>
    <w:rsid w:val="00322EF4"/>
    <w:rsid w:val="00333697"/>
    <w:rsid w:val="00365BA9"/>
    <w:rsid w:val="003A25F3"/>
    <w:rsid w:val="003F7C25"/>
    <w:rsid w:val="004148D7"/>
    <w:rsid w:val="00456824"/>
    <w:rsid w:val="00464D79"/>
    <w:rsid w:val="004A1C86"/>
    <w:rsid w:val="004E5773"/>
    <w:rsid w:val="00574C11"/>
    <w:rsid w:val="00596F1E"/>
    <w:rsid w:val="005C5F38"/>
    <w:rsid w:val="00630C56"/>
    <w:rsid w:val="006A5C01"/>
    <w:rsid w:val="00723CF9"/>
    <w:rsid w:val="0073657D"/>
    <w:rsid w:val="00745BE0"/>
    <w:rsid w:val="007D37D3"/>
    <w:rsid w:val="007F26E4"/>
    <w:rsid w:val="007F3339"/>
    <w:rsid w:val="007F5B9F"/>
    <w:rsid w:val="00822733"/>
    <w:rsid w:val="00864367"/>
    <w:rsid w:val="008644BA"/>
    <w:rsid w:val="00910E23"/>
    <w:rsid w:val="009255E6"/>
    <w:rsid w:val="00936A29"/>
    <w:rsid w:val="00942052"/>
    <w:rsid w:val="0094278F"/>
    <w:rsid w:val="00984F11"/>
    <w:rsid w:val="009B16C7"/>
    <w:rsid w:val="009B1B9A"/>
    <w:rsid w:val="009B63F7"/>
    <w:rsid w:val="009D45EB"/>
    <w:rsid w:val="009E6EEA"/>
    <w:rsid w:val="00A371BF"/>
    <w:rsid w:val="00A43D1B"/>
    <w:rsid w:val="00A7443E"/>
    <w:rsid w:val="00AA68FD"/>
    <w:rsid w:val="00AE3A8B"/>
    <w:rsid w:val="00B05330"/>
    <w:rsid w:val="00B06947"/>
    <w:rsid w:val="00B924EB"/>
    <w:rsid w:val="00BE4E7C"/>
    <w:rsid w:val="00C74F48"/>
    <w:rsid w:val="00CA398D"/>
    <w:rsid w:val="00CC75C3"/>
    <w:rsid w:val="00D03476"/>
    <w:rsid w:val="00D169AB"/>
    <w:rsid w:val="00D61157"/>
    <w:rsid w:val="00D84764"/>
    <w:rsid w:val="00DF59FB"/>
    <w:rsid w:val="00E11D43"/>
    <w:rsid w:val="00E2047F"/>
    <w:rsid w:val="00EB5B1D"/>
    <w:rsid w:val="00F22E7E"/>
    <w:rsid w:val="00F548D9"/>
    <w:rsid w:val="00F73F60"/>
    <w:rsid w:val="00F94726"/>
    <w:rsid w:val="00FA1F88"/>
    <w:rsid w:val="00FA73C0"/>
    <w:rsid w:val="00FB3C04"/>
    <w:rsid w:val="00FC506F"/>
    <w:rsid w:val="00FD6CEF"/>
    <w:rsid w:val="00FD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5">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E4"/>
    <w:rPr>
      <w:rFonts w:ascii="Tahoma" w:hAnsi="Tahoma" w:cs="Tahoma"/>
      <w:sz w:val="16"/>
      <w:szCs w:val="16"/>
    </w:rPr>
  </w:style>
  <w:style w:type="character" w:customStyle="1" w:styleId="a7">
    <w:name w:val="Текст выноски Знак"/>
    <w:basedOn w:val="a0"/>
    <w:link w:val="a6"/>
    <w:uiPriority w:val="99"/>
    <w:semiHidden/>
    <w:rsid w:val="007F26E4"/>
    <w:rPr>
      <w:rFonts w:ascii="Tahoma" w:hAnsi="Tahoma" w:cs="Tahoma"/>
      <w:color w:val="000000"/>
      <w:sz w:val="16"/>
      <w:szCs w:val="16"/>
    </w:rPr>
  </w:style>
  <w:style w:type="paragraph" w:customStyle="1" w:styleId="ConsPlusTitle">
    <w:name w:val="ConsPlusTitle"/>
    <w:rsid w:val="009B16C7"/>
    <w:pPr>
      <w:widowControl w:val="0"/>
      <w:autoSpaceDE w:val="0"/>
      <w:autoSpaceDN w:val="0"/>
    </w:pPr>
    <w:rPr>
      <w:rFonts w:ascii="Calibri" w:hAnsi="Calibri" w:cs="Calibri"/>
      <w:b/>
      <w:sz w:val="22"/>
    </w:rPr>
  </w:style>
  <w:style w:type="paragraph" w:customStyle="1" w:styleId="ConsPlusNormal">
    <w:name w:val="ConsPlusNormal"/>
    <w:rsid w:val="009B16C7"/>
    <w:pPr>
      <w:widowControl w:val="0"/>
      <w:autoSpaceDE w:val="0"/>
      <w:autoSpaceDN w:val="0"/>
    </w:pPr>
    <w:rPr>
      <w:rFonts w:ascii="Calibri" w:hAnsi="Calibri" w:cs="Calibri"/>
      <w:sz w:val="22"/>
    </w:rPr>
  </w:style>
  <w:style w:type="paragraph" w:customStyle="1" w:styleId="ConsPlusNonformat">
    <w:name w:val="ConsPlusNonformat"/>
    <w:rsid w:val="00BE4E7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5">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E4"/>
    <w:rPr>
      <w:rFonts w:ascii="Tahoma" w:hAnsi="Tahoma" w:cs="Tahoma"/>
      <w:sz w:val="16"/>
      <w:szCs w:val="16"/>
    </w:rPr>
  </w:style>
  <w:style w:type="character" w:customStyle="1" w:styleId="a7">
    <w:name w:val="Текст выноски Знак"/>
    <w:basedOn w:val="a0"/>
    <w:link w:val="a6"/>
    <w:uiPriority w:val="99"/>
    <w:semiHidden/>
    <w:rsid w:val="007F26E4"/>
    <w:rPr>
      <w:rFonts w:ascii="Tahoma" w:hAnsi="Tahoma" w:cs="Tahoma"/>
      <w:color w:val="000000"/>
      <w:sz w:val="16"/>
      <w:szCs w:val="16"/>
    </w:rPr>
  </w:style>
  <w:style w:type="paragraph" w:customStyle="1" w:styleId="ConsPlusTitle">
    <w:name w:val="ConsPlusTitle"/>
    <w:rsid w:val="009B16C7"/>
    <w:pPr>
      <w:widowControl w:val="0"/>
      <w:autoSpaceDE w:val="0"/>
      <w:autoSpaceDN w:val="0"/>
    </w:pPr>
    <w:rPr>
      <w:rFonts w:ascii="Calibri" w:hAnsi="Calibri" w:cs="Calibri"/>
      <w:b/>
      <w:sz w:val="22"/>
    </w:rPr>
  </w:style>
  <w:style w:type="paragraph" w:customStyle="1" w:styleId="ConsPlusNormal">
    <w:name w:val="ConsPlusNormal"/>
    <w:rsid w:val="009B16C7"/>
    <w:pPr>
      <w:widowControl w:val="0"/>
      <w:autoSpaceDE w:val="0"/>
      <w:autoSpaceDN w:val="0"/>
    </w:pPr>
    <w:rPr>
      <w:rFonts w:ascii="Calibri" w:hAnsi="Calibri" w:cs="Calibri"/>
      <w:sz w:val="22"/>
    </w:rPr>
  </w:style>
  <w:style w:type="paragraph" w:customStyle="1" w:styleId="ConsPlusNonformat">
    <w:name w:val="ConsPlusNonformat"/>
    <w:rsid w:val="00BE4E7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17725</Words>
  <Characters>101037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2019-11-18T07:16:00Z</cp:lastPrinted>
  <dcterms:created xsi:type="dcterms:W3CDTF">2019-11-18T04:57:00Z</dcterms:created>
  <dcterms:modified xsi:type="dcterms:W3CDTF">2019-11-18T07:17:00Z</dcterms:modified>
</cp:coreProperties>
</file>