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951E36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562FAE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15</w:t>
      </w:r>
      <w:r w:rsidR="00E106C1" w:rsidRPr="003C2EC0">
        <w:rPr>
          <w:b/>
          <w:sz w:val="32"/>
          <w:szCs w:val="32"/>
        </w:rPr>
        <w:t xml:space="preserve"> </w:t>
      </w:r>
      <w:r w:rsidR="009D0DFD">
        <w:rPr>
          <w:sz w:val="32"/>
          <w:szCs w:val="32"/>
        </w:rPr>
        <w:t xml:space="preserve"> от 30</w:t>
      </w:r>
      <w:r w:rsidR="009C266F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6C549A" w:rsidRDefault="006C549A" w:rsidP="006C549A">
      <w:pPr>
        <w:spacing w:line="240" w:lineRule="atLeast"/>
        <w:ind w:firstLine="540"/>
        <w:jc w:val="both"/>
        <w:rPr>
          <w:sz w:val="22"/>
          <w:szCs w:val="22"/>
        </w:rPr>
      </w:pPr>
    </w:p>
    <w:p w:rsidR="00F3647F" w:rsidRPr="009D0DFD" w:rsidRDefault="00F3647F" w:rsidP="00F3647F">
      <w:pPr>
        <w:pStyle w:val="1"/>
        <w:rPr>
          <w:sz w:val="24"/>
          <w:szCs w:val="24"/>
        </w:rPr>
      </w:pPr>
      <w:r w:rsidRPr="009D0DFD">
        <w:rPr>
          <w:sz w:val="24"/>
          <w:szCs w:val="24"/>
        </w:rPr>
        <w:t>БЛАГОВЕЩЕНСКИЙ СЕЛЬСКИЙ СОВЕТ ДЕПУТАТОВ</w:t>
      </w:r>
    </w:p>
    <w:p w:rsidR="00F3647F" w:rsidRPr="009D0DFD" w:rsidRDefault="00F3647F" w:rsidP="00F3647F">
      <w:pPr>
        <w:jc w:val="center"/>
        <w:rPr>
          <w:sz w:val="24"/>
          <w:szCs w:val="24"/>
        </w:rPr>
      </w:pPr>
      <w:r w:rsidRPr="009D0DFD">
        <w:rPr>
          <w:sz w:val="24"/>
          <w:szCs w:val="24"/>
        </w:rPr>
        <w:t>ИРБЕЙСКОГО РАЙОНА КРАСНОЯРСКОГО КРАЯ</w:t>
      </w:r>
    </w:p>
    <w:p w:rsidR="00F3647F" w:rsidRPr="009D0DFD" w:rsidRDefault="00F3647F" w:rsidP="00F3647F">
      <w:pPr>
        <w:jc w:val="center"/>
        <w:rPr>
          <w:sz w:val="24"/>
          <w:szCs w:val="24"/>
        </w:rPr>
      </w:pPr>
    </w:p>
    <w:p w:rsidR="00F3647F" w:rsidRPr="009D0DFD" w:rsidRDefault="00F3647F" w:rsidP="00F3647F">
      <w:pPr>
        <w:pStyle w:val="2"/>
        <w:rPr>
          <w:sz w:val="24"/>
          <w:szCs w:val="24"/>
        </w:rPr>
      </w:pPr>
      <w:r w:rsidRPr="009D0DFD">
        <w:rPr>
          <w:sz w:val="24"/>
          <w:szCs w:val="24"/>
        </w:rPr>
        <w:t>РЕШЕНИЕ</w:t>
      </w:r>
    </w:p>
    <w:p w:rsidR="00F3647F" w:rsidRPr="009D0DFD" w:rsidRDefault="00F3647F" w:rsidP="00F3647F">
      <w:pPr>
        <w:jc w:val="both"/>
        <w:rPr>
          <w:sz w:val="24"/>
          <w:szCs w:val="24"/>
        </w:rPr>
      </w:pP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bCs/>
          <w:sz w:val="24"/>
          <w:szCs w:val="24"/>
        </w:rPr>
        <w:t xml:space="preserve"> 24.09.2019г.</w:t>
      </w:r>
      <w:r w:rsidRPr="009D0DFD">
        <w:rPr>
          <w:sz w:val="24"/>
          <w:szCs w:val="24"/>
        </w:rPr>
        <w:t xml:space="preserve">                        </w:t>
      </w:r>
      <w:proofErr w:type="spellStart"/>
      <w:r w:rsidRPr="009D0DFD">
        <w:rPr>
          <w:sz w:val="24"/>
          <w:szCs w:val="24"/>
        </w:rPr>
        <w:t>с</w:t>
      </w:r>
      <w:proofErr w:type="gramStart"/>
      <w:r w:rsidRPr="009D0DFD">
        <w:rPr>
          <w:sz w:val="24"/>
          <w:szCs w:val="24"/>
        </w:rPr>
        <w:t>.Б</w:t>
      </w:r>
      <w:proofErr w:type="gramEnd"/>
      <w:r w:rsidRPr="009D0DFD">
        <w:rPr>
          <w:sz w:val="24"/>
          <w:szCs w:val="24"/>
        </w:rPr>
        <w:t>лаговещенка</w:t>
      </w:r>
      <w:proofErr w:type="spellEnd"/>
      <w:r w:rsidRPr="009D0DFD">
        <w:rPr>
          <w:sz w:val="24"/>
          <w:szCs w:val="24"/>
        </w:rPr>
        <w:t xml:space="preserve">                                          № 20</w:t>
      </w:r>
    </w:p>
    <w:p w:rsidR="00F3647F" w:rsidRPr="009D0DFD" w:rsidRDefault="00F3647F" w:rsidP="00F3647F">
      <w:pPr>
        <w:jc w:val="both"/>
        <w:rPr>
          <w:sz w:val="24"/>
          <w:szCs w:val="24"/>
        </w:rPr>
      </w:pP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>О внесении изменений и дополнений в решение Благовещенского сельского Совета депутатов от 23.03.2006г. № 12 «Об утверждении Положения оплаты труда выборных должностных лиц, осуществляющих свои полномочия на постоянной основе, муниципальных служащих»</w:t>
      </w:r>
    </w:p>
    <w:p w:rsidR="00F3647F" w:rsidRPr="009D0DFD" w:rsidRDefault="00F3647F" w:rsidP="00F3647F">
      <w:pPr>
        <w:jc w:val="both"/>
        <w:rPr>
          <w:sz w:val="24"/>
          <w:szCs w:val="24"/>
        </w:rPr>
      </w:pP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  </w:t>
      </w:r>
      <w:proofErr w:type="gramStart"/>
      <w:r w:rsidRPr="009D0DFD">
        <w:rPr>
          <w:sz w:val="24"/>
          <w:szCs w:val="24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Законом Красноярского края от 06.12.2018г. № 6-2299 «О краевом бюджете на 2019 год и плановый период 2020-2021 годов», Уставом Благовещенского сельсовета, Благовещенский сельский Совет депутатов РЕШИЛ:</w:t>
      </w:r>
      <w:proofErr w:type="gramEnd"/>
    </w:p>
    <w:p w:rsidR="00F3647F" w:rsidRPr="009D0DFD" w:rsidRDefault="00F3647F" w:rsidP="00F3647F">
      <w:pPr>
        <w:jc w:val="both"/>
        <w:rPr>
          <w:sz w:val="24"/>
          <w:szCs w:val="24"/>
        </w:rPr>
      </w:pP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1. Внести в решение Благовещенского сельского Совета депутатов от 15.03.2006г. № 7 «Об утверждении Положения оплаты труда выборных должностных лиц, осуществляющих свои полномочия на постоянной основе, муниципальных служащих» следующие изменения:</w:t>
      </w: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1.1 в  приложении №1 к решению Благовещенского сельского Совета депутатов от 23.03.2006г №12 слова «14585» заменить словами «15212»; 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</w:pPr>
      <w:r w:rsidRPr="009D0DFD">
        <w:t xml:space="preserve">      1.2 в  приложении № 2 к решению Благовещенского сельского Совета депутатов от 23.03.2006г № 12 слова «4029» заменить словами «4203», слова «3646» заменить словами «3802», слова «2699» заменить словами «2815».</w:t>
      </w:r>
    </w:p>
    <w:p w:rsidR="00F3647F" w:rsidRPr="009D0DFD" w:rsidRDefault="00F3647F" w:rsidP="00F3647F">
      <w:pPr>
        <w:jc w:val="both"/>
        <w:rPr>
          <w:color w:val="auto"/>
          <w:sz w:val="24"/>
          <w:szCs w:val="24"/>
        </w:rPr>
      </w:pPr>
      <w:r w:rsidRPr="009D0DFD">
        <w:rPr>
          <w:color w:val="auto"/>
          <w:sz w:val="24"/>
          <w:szCs w:val="24"/>
        </w:rPr>
        <w:t xml:space="preserve">            2. </w:t>
      </w:r>
      <w:proofErr w:type="gramStart"/>
      <w:r w:rsidRPr="009D0DFD">
        <w:rPr>
          <w:color w:val="auto"/>
          <w:sz w:val="24"/>
          <w:szCs w:val="24"/>
        </w:rPr>
        <w:t>Контроль за</w:t>
      </w:r>
      <w:proofErr w:type="gramEnd"/>
      <w:r w:rsidRPr="009D0DFD">
        <w:rPr>
          <w:color w:val="auto"/>
          <w:sz w:val="24"/>
          <w:szCs w:val="24"/>
        </w:rPr>
        <w:t xml:space="preserve"> выполнением настоящего решения возложить на главу сельсовета Д.Л. </w:t>
      </w:r>
      <w:proofErr w:type="spellStart"/>
      <w:r w:rsidRPr="009D0DFD">
        <w:rPr>
          <w:color w:val="auto"/>
          <w:sz w:val="24"/>
          <w:szCs w:val="24"/>
        </w:rPr>
        <w:t>Гуменко</w:t>
      </w:r>
      <w:proofErr w:type="spellEnd"/>
      <w:r w:rsidRPr="009D0DFD">
        <w:rPr>
          <w:color w:val="auto"/>
          <w:sz w:val="24"/>
          <w:szCs w:val="24"/>
        </w:rPr>
        <w:t>.</w:t>
      </w: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   3.Настоящее решение вступает в силу в день, следующий за днем его официального опубликования в периодическом печатном издании «Вестник Благовещенского сельсовета» и применяется к </w:t>
      </w:r>
      <w:proofErr w:type="gramStart"/>
      <w:r w:rsidRPr="009D0DFD">
        <w:rPr>
          <w:sz w:val="24"/>
          <w:szCs w:val="24"/>
        </w:rPr>
        <w:t>правоотношениям</w:t>
      </w:r>
      <w:proofErr w:type="gramEnd"/>
      <w:r w:rsidRPr="009D0DFD">
        <w:rPr>
          <w:sz w:val="24"/>
          <w:szCs w:val="24"/>
        </w:rPr>
        <w:t xml:space="preserve"> возникшим с 01 октября 2019 года.</w:t>
      </w:r>
    </w:p>
    <w:p w:rsidR="00F3647F" w:rsidRPr="009D0DFD" w:rsidRDefault="00F3647F" w:rsidP="00F3647F">
      <w:pPr>
        <w:rPr>
          <w:sz w:val="24"/>
          <w:szCs w:val="24"/>
        </w:rPr>
      </w:pPr>
      <w:r w:rsidRPr="009D0DFD">
        <w:rPr>
          <w:sz w:val="24"/>
          <w:szCs w:val="24"/>
        </w:rPr>
        <w:t>Председатель Совета депутатов:                                               М.П. Мельникова</w:t>
      </w:r>
    </w:p>
    <w:p w:rsidR="00F3647F" w:rsidRPr="009D0DFD" w:rsidRDefault="00F3647F" w:rsidP="00F3647F">
      <w:pPr>
        <w:rPr>
          <w:sz w:val="24"/>
          <w:szCs w:val="24"/>
        </w:rPr>
      </w:pPr>
    </w:p>
    <w:p w:rsidR="00F3647F" w:rsidRPr="009D0DFD" w:rsidRDefault="00F3647F" w:rsidP="00F3647F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Глава сельсовета                                                                           Д.Л. </w:t>
      </w:r>
      <w:proofErr w:type="spellStart"/>
      <w:r w:rsidRPr="009D0DFD">
        <w:rPr>
          <w:sz w:val="24"/>
          <w:szCs w:val="24"/>
        </w:rPr>
        <w:t>Гуменко</w:t>
      </w:r>
      <w:proofErr w:type="spellEnd"/>
    </w:p>
    <w:p w:rsidR="00F3647F" w:rsidRPr="009D0DFD" w:rsidRDefault="00F3647F" w:rsidP="00F3647F">
      <w:pPr>
        <w:pStyle w:val="western"/>
        <w:spacing w:before="0" w:beforeAutospacing="0" w:after="0" w:afterAutospacing="0"/>
        <w:ind w:left="360"/>
        <w:jc w:val="right"/>
      </w:pPr>
      <w:r w:rsidRPr="009D0DFD">
        <w:lastRenderedPageBreak/>
        <w:t xml:space="preserve">Приложение №1                                                             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right"/>
      </w:pPr>
      <w:r w:rsidRPr="009D0DFD">
        <w:t xml:space="preserve">        к решению </w:t>
      </w:r>
      <w:proofErr w:type="gramStart"/>
      <w:r w:rsidRPr="009D0DFD">
        <w:t>Благовещенского</w:t>
      </w:r>
      <w:proofErr w:type="gramEnd"/>
    </w:p>
    <w:p w:rsidR="00F3647F" w:rsidRPr="009D0DFD" w:rsidRDefault="00F3647F" w:rsidP="00F3647F">
      <w:pPr>
        <w:pStyle w:val="western"/>
        <w:spacing w:before="0" w:beforeAutospacing="0" w:after="0" w:afterAutospacing="0"/>
        <w:jc w:val="right"/>
      </w:pPr>
      <w:r w:rsidRPr="009D0DFD">
        <w:t xml:space="preserve">                                                                 сельского Совета депутатов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right"/>
      </w:pPr>
      <w:r w:rsidRPr="009D0DFD">
        <w:t xml:space="preserve">                                                                   от 24.09.2018г.   № 20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right"/>
      </w:pPr>
    </w:p>
    <w:p w:rsidR="00F3647F" w:rsidRPr="009D0DFD" w:rsidRDefault="00F3647F" w:rsidP="00F3647F">
      <w:pPr>
        <w:pStyle w:val="western"/>
        <w:spacing w:after="0" w:afterAutospacing="0"/>
        <w:jc w:val="center"/>
      </w:pPr>
      <w:r w:rsidRPr="009D0DFD">
        <w:rPr>
          <w:b/>
          <w:bCs/>
        </w:rPr>
        <w:t>РАЗМЕР ДЕНЕЖНОГО ВОЗНАГРАЖДЕНИЯ ВЫБОРНЫХ ДОЛЖНОСТНЫХ ЛИЦ, ОСУЩЕСТВЛЯЮЩИХ СВОИ ПОЛНОМОЧИЯ НА ПОСТОЯННОЙ ОСНОВЕ</w:t>
      </w:r>
    </w:p>
    <w:p w:rsidR="00F3647F" w:rsidRPr="009D0DFD" w:rsidRDefault="00F3647F" w:rsidP="00F3647F">
      <w:pPr>
        <w:pStyle w:val="western"/>
        <w:spacing w:after="0" w:afterAutospacing="0"/>
        <w:jc w:val="center"/>
      </w:pP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7"/>
        <w:gridCol w:w="3953"/>
      </w:tblGrid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Наименование должности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Размер денежного вознаграждения (рублей в месяц)</w:t>
            </w:r>
          </w:p>
        </w:tc>
      </w:tr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  <w:spacing w:after="0" w:afterAutospacing="0"/>
            </w:pPr>
            <w:r w:rsidRPr="009D0DFD">
              <w:t xml:space="preserve">Глава муниципального образования </w:t>
            </w:r>
          </w:p>
          <w:p w:rsidR="00F3647F" w:rsidRPr="009D0DFD" w:rsidRDefault="00F3647F" w:rsidP="00B12648">
            <w:pPr>
              <w:pStyle w:val="western"/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15212</w:t>
            </w:r>
          </w:p>
        </w:tc>
      </w:tr>
    </w:tbl>
    <w:p w:rsidR="00F3647F" w:rsidRPr="009D0DFD" w:rsidRDefault="00F3647F" w:rsidP="00F3647F">
      <w:pPr>
        <w:pStyle w:val="western"/>
        <w:spacing w:before="0" w:beforeAutospacing="0" w:after="0" w:afterAutospacing="0"/>
      </w:pPr>
      <w:r w:rsidRPr="009D0DFD">
        <w:t xml:space="preserve">                                                                   </w:t>
      </w:r>
    </w:p>
    <w:p w:rsidR="00F3647F" w:rsidRPr="009D0DFD" w:rsidRDefault="00F3647F" w:rsidP="00F3647F">
      <w:pPr>
        <w:pStyle w:val="western"/>
        <w:spacing w:before="0" w:beforeAutospacing="0" w:after="0" w:afterAutospacing="0"/>
      </w:pPr>
    </w:p>
    <w:p w:rsidR="00F3647F" w:rsidRPr="009D0DFD" w:rsidRDefault="00F3647F" w:rsidP="00F3647F">
      <w:pPr>
        <w:pStyle w:val="western"/>
        <w:spacing w:before="0" w:beforeAutospacing="0" w:after="0" w:afterAutospacing="0"/>
      </w:pPr>
      <w:r w:rsidRPr="009D0DFD">
        <w:t xml:space="preserve">                                                                     </w:t>
      </w:r>
      <w:r w:rsidR="009D0DFD" w:rsidRPr="009D0DFD">
        <w:t xml:space="preserve">        </w:t>
      </w:r>
      <w:r w:rsidRPr="009D0DFD">
        <w:t xml:space="preserve">         Приложение № 2 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center"/>
      </w:pPr>
      <w:r w:rsidRPr="009D0DFD">
        <w:t xml:space="preserve">                                                                           к решению </w:t>
      </w:r>
      <w:proofErr w:type="gramStart"/>
      <w:r w:rsidRPr="009D0DFD">
        <w:t>Благовещенского</w:t>
      </w:r>
      <w:proofErr w:type="gramEnd"/>
    </w:p>
    <w:p w:rsidR="00F3647F" w:rsidRPr="009D0DFD" w:rsidRDefault="00F3647F" w:rsidP="00F3647F">
      <w:pPr>
        <w:pStyle w:val="western"/>
        <w:spacing w:before="0" w:beforeAutospacing="0" w:after="0" w:afterAutospacing="0"/>
        <w:jc w:val="center"/>
      </w:pPr>
      <w:r w:rsidRPr="009D0DFD">
        <w:t xml:space="preserve">                                                                        сельского Совета депутатов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center"/>
      </w:pPr>
      <w:r w:rsidRPr="009D0DFD">
        <w:t xml:space="preserve">                                                                   от 24.09.2019г. № 20</w:t>
      </w:r>
    </w:p>
    <w:p w:rsidR="00F3647F" w:rsidRPr="009D0DFD" w:rsidRDefault="00F3647F" w:rsidP="00F3647F">
      <w:pPr>
        <w:pStyle w:val="western"/>
        <w:spacing w:before="0" w:beforeAutospacing="0" w:after="0" w:afterAutospacing="0"/>
        <w:jc w:val="right"/>
      </w:pPr>
    </w:p>
    <w:p w:rsidR="00F3647F" w:rsidRPr="009D0DFD" w:rsidRDefault="00F3647F" w:rsidP="00F3647F">
      <w:pPr>
        <w:pStyle w:val="western"/>
        <w:spacing w:after="0" w:afterAutospacing="0"/>
      </w:pPr>
      <w:r w:rsidRPr="009D0DFD">
        <w:rPr>
          <w:b/>
          <w:bCs/>
        </w:rPr>
        <w:t>Размеры должностных окладов муниципальных служащих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7"/>
        <w:gridCol w:w="3953"/>
      </w:tblGrid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rPr>
                <w:b/>
                <w:bCs/>
              </w:rPr>
              <w:t>Наименование должности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</w:p>
        </w:tc>
      </w:tr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Заместитель главы муниципального образования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4203</w:t>
            </w:r>
          </w:p>
        </w:tc>
      </w:tr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Главный бухгалтер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3802</w:t>
            </w:r>
          </w:p>
        </w:tc>
      </w:tr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Специалист 2 категории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2815</w:t>
            </w:r>
          </w:p>
        </w:tc>
      </w:tr>
      <w:tr w:rsidR="00F3647F" w:rsidRPr="009D0DFD" w:rsidTr="00B12648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Специалист 2 категории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647F" w:rsidRPr="009D0DFD" w:rsidRDefault="00F3647F" w:rsidP="00B12648">
            <w:pPr>
              <w:pStyle w:val="western"/>
            </w:pPr>
            <w:r w:rsidRPr="009D0DFD">
              <w:t>2815</w:t>
            </w:r>
          </w:p>
        </w:tc>
      </w:tr>
    </w:tbl>
    <w:p w:rsidR="00F3647F" w:rsidRPr="009D0DFD" w:rsidRDefault="00F3647F" w:rsidP="00F3647F">
      <w:pPr>
        <w:pStyle w:val="western"/>
        <w:spacing w:after="0" w:afterAutospacing="0"/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0"/>
        <w:gridCol w:w="430"/>
        <w:gridCol w:w="6595"/>
        <w:gridCol w:w="24"/>
        <w:gridCol w:w="24"/>
        <w:gridCol w:w="24"/>
        <w:gridCol w:w="3495"/>
      </w:tblGrid>
      <w:tr w:rsidR="00F3647F" w:rsidRPr="009D0DFD" w:rsidTr="00B12648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Благовещенский сельский  </w:t>
            </w:r>
            <w:r w:rsidRPr="009D0DFD">
              <w:rPr>
                <w:rFonts w:hint="eastAsia"/>
                <w:sz w:val="24"/>
                <w:szCs w:val="24"/>
              </w:rPr>
              <w:t>Совет</w:t>
            </w:r>
            <w:r w:rsidRPr="009D0DFD">
              <w:rPr>
                <w:sz w:val="24"/>
                <w:szCs w:val="24"/>
              </w:rPr>
              <w:t xml:space="preserve"> </w:t>
            </w:r>
            <w:r w:rsidRPr="009D0DFD">
              <w:rPr>
                <w:rFonts w:hint="eastAsia"/>
                <w:sz w:val="24"/>
                <w:szCs w:val="24"/>
              </w:rPr>
              <w:t>депутатов</w:t>
            </w:r>
          </w:p>
        </w:tc>
      </w:tr>
      <w:tr w:rsidR="00F3647F" w:rsidRPr="009D0DFD" w:rsidTr="00B12648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jc w:val="center"/>
              <w:rPr>
                <w:sz w:val="24"/>
                <w:szCs w:val="24"/>
              </w:rPr>
            </w:pPr>
            <w:proofErr w:type="spellStart"/>
            <w:r w:rsidRPr="009D0DFD">
              <w:rPr>
                <w:sz w:val="24"/>
                <w:szCs w:val="24"/>
              </w:rPr>
              <w:t>Ирбейского</w:t>
            </w:r>
            <w:proofErr w:type="spellEnd"/>
            <w:r w:rsidRPr="009D0DFD">
              <w:rPr>
                <w:sz w:val="24"/>
                <w:szCs w:val="24"/>
              </w:rPr>
              <w:t xml:space="preserve"> района </w:t>
            </w:r>
            <w:r w:rsidRPr="009D0DFD">
              <w:rPr>
                <w:rFonts w:hint="eastAsia"/>
                <w:sz w:val="24"/>
                <w:szCs w:val="24"/>
              </w:rPr>
              <w:t>Красноярского</w:t>
            </w:r>
            <w:r w:rsidRPr="009D0DFD">
              <w:rPr>
                <w:sz w:val="24"/>
                <w:szCs w:val="24"/>
              </w:rPr>
              <w:t xml:space="preserve"> </w:t>
            </w:r>
            <w:r w:rsidRPr="009D0DFD">
              <w:rPr>
                <w:rFonts w:hint="eastAsia"/>
                <w:sz w:val="24"/>
                <w:szCs w:val="24"/>
              </w:rPr>
              <w:t>края</w:t>
            </w:r>
          </w:p>
        </w:tc>
      </w:tr>
      <w:tr w:rsidR="00F3647F" w:rsidRPr="009D0DFD" w:rsidTr="00B12648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                            РЕШЕНИЕ</w:t>
            </w:r>
          </w:p>
        </w:tc>
      </w:tr>
      <w:tr w:rsidR="00F3647F" w:rsidRPr="009D0DFD" w:rsidTr="00B12648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</w:tr>
      <w:tr w:rsidR="00F3647F" w:rsidRPr="009D0DFD" w:rsidTr="00B12648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    24 .09 .2019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47F" w:rsidRPr="009D0DFD" w:rsidRDefault="00F3647F" w:rsidP="00B12648">
            <w:pPr>
              <w:jc w:val="center"/>
              <w:rPr>
                <w:sz w:val="24"/>
                <w:szCs w:val="24"/>
              </w:rPr>
            </w:pPr>
            <w:proofErr w:type="gramStart"/>
            <w:r w:rsidRPr="009D0DFD">
              <w:rPr>
                <w:rFonts w:hint="eastAsia"/>
                <w:sz w:val="24"/>
                <w:szCs w:val="24"/>
              </w:rPr>
              <w:t>с</w:t>
            </w:r>
            <w:proofErr w:type="gramEnd"/>
            <w:r w:rsidRPr="009D0DFD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47F" w:rsidRPr="009D0DFD" w:rsidRDefault="00F3647F" w:rsidP="00B1264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647F" w:rsidRPr="009D0DFD" w:rsidRDefault="00F3647F" w:rsidP="00B12648">
            <w:pPr>
              <w:rPr>
                <w:rFonts w:ascii="Arial" w:hAnsi="Arial"/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         </w:t>
            </w:r>
            <w:r w:rsidRPr="009D0DFD">
              <w:rPr>
                <w:rFonts w:hint="eastAsia"/>
                <w:sz w:val="24"/>
                <w:szCs w:val="24"/>
              </w:rPr>
              <w:t>№</w:t>
            </w:r>
            <w:r w:rsidRPr="009D0DFD">
              <w:rPr>
                <w:sz w:val="24"/>
                <w:szCs w:val="24"/>
              </w:rPr>
              <w:t xml:space="preserve"> 21 </w:t>
            </w:r>
          </w:p>
        </w:tc>
      </w:tr>
    </w:tbl>
    <w:p w:rsidR="00F3647F" w:rsidRPr="009D0DFD" w:rsidRDefault="00F3647F" w:rsidP="00F3647F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F3647F" w:rsidRPr="009D0DFD" w:rsidRDefault="00F3647F" w:rsidP="00F3647F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</w:pPr>
      <w:r w:rsidRPr="009D0DFD">
        <w:t>О внесении изменений и дополнений в решение  № 34 от 25.12.2018 года</w:t>
      </w:r>
    </w:p>
    <w:p w:rsidR="00F3647F" w:rsidRPr="009D0DFD" w:rsidRDefault="00F3647F" w:rsidP="00F3647F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</w:pPr>
      <w:r w:rsidRPr="009D0DFD">
        <w:rPr>
          <w:rStyle w:val="a6"/>
          <w:b w:val="0"/>
        </w:rPr>
        <w:t>«</w:t>
      </w:r>
      <w:r w:rsidRPr="009D0DFD">
        <w:rPr>
          <w:rStyle w:val="a6"/>
          <w:b w:val="0"/>
          <w:color w:val="000000"/>
        </w:rPr>
        <w:t>О сельском бюджете на 2019 год и плановый период 2020-2021 годов</w:t>
      </w:r>
      <w:r w:rsidRPr="009D0DFD">
        <w:rPr>
          <w:rStyle w:val="a6"/>
          <w:b w:val="0"/>
        </w:rPr>
        <w:t>»</w:t>
      </w:r>
    </w:p>
    <w:p w:rsidR="00F3647F" w:rsidRPr="009D0DFD" w:rsidRDefault="00F3647F" w:rsidP="00F3647F">
      <w:pPr>
        <w:pStyle w:val="a5"/>
        <w:ind w:firstLine="142"/>
        <w:jc w:val="both"/>
      </w:pPr>
      <w:r w:rsidRPr="009D0DFD">
        <w:lastRenderedPageBreak/>
        <w:t xml:space="preserve">        Рассмотрев ходатайство администрации Благовещенского сельсовета о необходимости внесения изменений и дополнений в решение № 34 от 25.12.2018 года «О сельском бюджете на 2019 год и плановый период 2020-2021 годов»</w:t>
      </w:r>
      <w:r w:rsidRPr="009D0DFD">
        <w:rPr>
          <w:rStyle w:val="a6"/>
          <w:b w:val="0"/>
          <w:color w:val="000000"/>
        </w:rPr>
        <w:t xml:space="preserve"> </w:t>
      </w:r>
      <w:r w:rsidRPr="009D0DFD">
        <w:t>Благовещенский сельский Совет депутатов РЕШИЛ:</w:t>
      </w:r>
    </w:p>
    <w:p w:rsidR="00F3647F" w:rsidRPr="009D0DFD" w:rsidRDefault="00F3647F" w:rsidP="00F3647F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9D0DFD">
        <w:t>1. Внести изменения в пункт 1 «</w:t>
      </w:r>
      <w:r w:rsidRPr="009D0DFD">
        <w:rPr>
          <w:rStyle w:val="a6"/>
          <w:b w:val="0"/>
          <w:color w:val="000000"/>
        </w:rPr>
        <w:t>Основные характеристики бюджета Благовещенского сельсовета на 2019 год и плановый период 2020- 2021 годов» и читать его в следующей редакции.</w:t>
      </w:r>
    </w:p>
    <w:p w:rsidR="00F3647F" w:rsidRPr="009D0DFD" w:rsidRDefault="00F3647F" w:rsidP="00F3647F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D0DFD">
        <w:rPr>
          <w:color w:val="000000"/>
        </w:rPr>
        <w:t>1.1.Утвердить основные характеристики бюджета Благовещенского сельсовета на 2019 год: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D0DFD">
        <w:rPr>
          <w:color w:val="000000"/>
        </w:rPr>
        <w:t>1.1.1 прогнозируемый общий объем доходов сельского бюджета в сумме  7 613 723 рублей.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D0DFD">
        <w:rPr>
          <w:color w:val="000000"/>
        </w:rPr>
        <w:t>1.1.2 общий объем расходов бюджета в сумме 7 696 503,11 рублей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D0DFD">
        <w:rPr>
          <w:color w:val="000000"/>
        </w:rPr>
        <w:t>1.1.3 дефицит сельского бюджета в сумме 82780,11 рублей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9D0DFD">
        <w:rPr>
          <w:color w:val="000000"/>
        </w:rPr>
        <w:t>1.1.4 источники внутреннего финансирования дефицита бюджета Благовещенского сельсовета в 2019 году и плановом периоде 2020-2021 годах, на 2019 год в сумме 82780,11 рублей согласно приложению 1 к настоящему решению.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</w:p>
    <w:p w:rsidR="00F3647F" w:rsidRPr="009D0DFD" w:rsidRDefault="00F3647F" w:rsidP="00F3647F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r w:rsidRPr="009D0DFD">
        <w:t xml:space="preserve">2. Внести изменения в пункт 2 «Главные администраторы» </w:t>
      </w:r>
      <w:r w:rsidRPr="009D0DFD">
        <w:rPr>
          <w:rStyle w:val="a6"/>
          <w:b w:val="0"/>
          <w:color w:val="000000"/>
        </w:rPr>
        <w:t>и читать его в следующей редакции.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D0DFD">
        <w:rPr>
          <w:color w:val="000000"/>
        </w:rPr>
        <w:t xml:space="preserve">            </w:t>
      </w:r>
      <w:r w:rsidRPr="009D0DFD">
        <w:rPr>
          <w:rStyle w:val="a6"/>
          <w:b w:val="0"/>
          <w:color w:val="000000"/>
        </w:rPr>
        <w:t xml:space="preserve">               2.1. </w:t>
      </w:r>
      <w:r w:rsidRPr="009D0DFD">
        <w:t xml:space="preserve">Утвердить перечень главных </w:t>
      </w:r>
      <w:proofErr w:type="gramStart"/>
      <w:r w:rsidRPr="009D0DFD">
        <w:t xml:space="preserve">администраторов источников внутреннего финансирования дефицита бюджета </w:t>
      </w:r>
      <w:r w:rsidRPr="009D0DFD">
        <w:rPr>
          <w:color w:val="000000"/>
        </w:rPr>
        <w:t>Благовещенского</w:t>
      </w:r>
      <w:r w:rsidRPr="009D0DFD">
        <w:t xml:space="preserve"> сельсовета</w:t>
      </w:r>
      <w:proofErr w:type="gramEnd"/>
      <w:r w:rsidRPr="009D0DFD">
        <w:t xml:space="preserve"> и закрепленные за ними источники внутреннего финансирования дефицита бюджета </w:t>
      </w:r>
      <w:r w:rsidRPr="009D0DFD">
        <w:rPr>
          <w:color w:val="000000"/>
        </w:rPr>
        <w:t>Благовещенского</w:t>
      </w:r>
      <w:r w:rsidRPr="009D0DFD">
        <w:t xml:space="preserve"> сельсовета (</w:t>
      </w:r>
      <w:r w:rsidRPr="009D0DFD">
        <w:rPr>
          <w:rStyle w:val="a6"/>
          <w:b w:val="0"/>
          <w:color w:val="000000"/>
        </w:rPr>
        <w:t>приложение 4 к решению сельского Совета депутатов  от 25.12.2018 года №34) и читать его в редакции приложения 2 к настоящему решению.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D0DFD">
        <w:rPr>
          <w:rStyle w:val="a6"/>
          <w:color w:val="000000"/>
        </w:rPr>
        <w:t xml:space="preserve">           3</w:t>
      </w:r>
      <w:r w:rsidRPr="009D0DFD">
        <w:rPr>
          <w:rStyle w:val="a6"/>
          <w:b w:val="0"/>
          <w:color w:val="000000"/>
        </w:rPr>
        <w:t xml:space="preserve">. Внести изменения в распределение бюджетных ассигнований по разделам и подразделам  классификации расходов бюджетов Российской Федерации  на 2019 год и плановый период 2020-2021 годов </w:t>
      </w:r>
      <w:r w:rsidRPr="009D0DFD">
        <w:t>(</w:t>
      </w:r>
      <w:r w:rsidRPr="009D0DFD">
        <w:rPr>
          <w:rStyle w:val="a6"/>
          <w:b w:val="0"/>
          <w:color w:val="000000"/>
        </w:rPr>
        <w:t>приложение 5 к решению сельского Совета депутатов  от 25.12.2018 года №34) и читать его в редакции приложения 3 к настоящему решению.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D0DFD">
        <w:rPr>
          <w:color w:val="000000"/>
        </w:rPr>
        <w:t xml:space="preserve">           4. Внести изменения в  ведомственную структуру расходов бюджета Благовещенского сельсовета на 2019 год и плановый период 2020-2021 годов </w:t>
      </w:r>
      <w:r w:rsidRPr="009D0DFD">
        <w:t>(</w:t>
      </w:r>
      <w:r w:rsidRPr="009D0DFD">
        <w:rPr>
          <w:rStyle w:val="a6"/>
          <w:b w:val="0"/>
          <w:color w:val="000000"/>
        </w:rPr>
        <w:t>приложение 6 к решению сельского Совета депутатов  от 25.12.2018 года №34) и читать его в редакции приложения 4 к настоящему решению.</w:t>
      </w: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9D0DFD">
        <w:rPr>
          <w:color w:val="000000"/>
        </w:rPr>
        <w:t xml:space="preserve">       5. </w:t>
      </w:r>
      <w:proofErr w:type="gramStart"/>
      <w:r w:rsidRPr="009D0DFD">
        <w:rPr>
          <w:color w:val="000000"/>
        </w:rPr>
        <w:t xml:space="preserve">Внести изменения в распределение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2019 год  и плановый период 2020-2021 годов </w:t>
      </w:r>
      <w:r w:rsidRPr="009D0DFD">
        <w:t>(</w:t>
      </w:r>
      <w:r w:rsidRPr="009D0DFD">
        <w:rPr>
          <w:rStyle w:val="a6"/>
          <w:b w:val="0"/>
          <w:color w:val="000000"/>
        </w:rPr>
        <w:t>приложение 7 к решению сельского Совета депутатов  от 25.12.2018 года №34) и читать его в редакции приложения 5 к настоящему решению.</w:t>
      </w:r>
      <w:proofErr w:type="gramEnd"/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</w:p>
    <w:p w:rsidR="00F3647F" w:rsidRPr="009D0DFD" w:rsidRDefault="00F3647F" w:rsidP="00F3647F">
      <w:pPr>
        <w:pStyle w:val="a5"/>
        <w:spacing w:before="0" w:beforeAutospacing="0" w:after="0" w:afterAutospacing="0" w:line="300" w:lineRule="exact"/>
        <w:jc w:val="both"/>
      </w:pPr>
      <w:r w:rsidRPr="009D0DFD">
        <w:rPr>
          <w:rStyle w:val="a6"/>
          <w:b w:val="0"/>
          <w:color w:val="000000"/>
        </w:rPr>
        <w:t xml:space="preserve">       6. </w:t>
      </w:r>
      <w:r w:rsidRPr="009D0DFD">
        <w:rPr>
          <w:color w:val="000000"/>
        </w:rPr>
        <w:t>Настоящее решение вступает в силу с момента официального опубликования в газете «Вестник Благовещенского сельсовета», но не ранее дня следующего за днем его официального опубликования.</w:t>
      </w:r>
    </w:p>
    <w:p w:rsidR="00F3647F" w:rsidRPr="009D0DFD" w:rsidRDefault="00F3647F" w:rsidP="00F3647F">
      <w:pPr>
        <w:spacing w:line="300" w:lineRule="exact"/>
        <w:jc w:val="both"/>
        <w:rPr>
          <w:sz w:val="24"/>
          <w:szCs w:val="24"/>
        </w:rPr>
      </w:pPr>
    </w:p>
    <w:p w:rsidR="00F3647F" w:rsidRPr="009D0DFD" w:rsidRDefault="00F3647F" w:rsidP="00F3647F">
      <w:pPr>
        <w:spacing w:line="300" w:lineRule="exact"/>
        <w:jc w:val="both"/>
        <w:rPr>
          <w:sz w:val="24"/>
          <w:szCs w:val="24"/>
        </w:rPr>
      </w:pPr>
    </w:p>
    <w:p w:rsidR="00F3647F" w:rsidRPr="009D0DFD" w:rsidRDefault="00F3647F" w:rsidP="00F3647F">
      <w:pPr>
        <w:spacing w:line="300" w:lineRule="exact"/>
        <w:rPr>
          <w:sz w:val="24"/>
          <w:szCs w:val="24"/>
        </w:rPr>
      </w:pPr>
    </w:p>
    <w:p w:rsidR="00F3647F" w:rsidRPr="009D0DFD" w:rsidRDefault="00F3647F" w:rsidP="00F3647F">
      <w:pPr>
        <w:spacing w:line="300" w:lineRule="exact"/>
        <w:rPr>
          <w:sz w:val="24"/>
          <w:szCs w:val="24"/>
        </w:rPr>
      </w:pPr>
    </w:p>
    <w:p w:rsidR="00F3647F" w:rsidRPr="009D0DFD" w:rsidRDefault="00F3647F" w:rsidP="00F3647F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9D0DFD">
        <w:rPr>
          <w:rFonts w:ascii="Times New Roman" w:hAnsi="Times New Roman"/>
          <w:sz w:val="24"/>
          <w:szCs w:val="24"/>
        </w:rPr>
        <w:t>Председатель Совета депутатов:                                     М. П. Мельникова</w:t>
      </w:r>
    </w:p>
    <w:p w:rsidR="00F3647F" w:rsidRPr="009D0DFD" w:rsidRDefault="00F3647F" w:rsidP="00F3647F">
      <w:pPr>
        <w:spacing w:line="300" w:lineRule="exact"/>
        <w:rPr>
          <w:sz w:val="24"/>
          <w:szCs w:val="24"/>
        </w:rPr>
      </w:pPr>
      <w:r w:rsidRPr="009D0DFD">
        <w:rPr>
          <w:sz w:val="24"/>
          <w:szCs w:val="24"/>
        </w:rPr>
        <w:t xml:space="preserve">Глава сельсовета                                                               Д.Л. </w:t>
      </w:r>
      <w:proofErr w:type="spellStart"/>
      <w:r w:rsidRPr="009D0DFD">
        <w:rPr>
          <w:sz w:val="24"/>
          <w:szCs w:val="24"/>
        </w:rPr>
        <w:t>Гуменко</w:t>
      </w:r>
      <w:proofErr w:type="spellEnd"/>
    </w:p>
    <w:p w:rsidR="009D0DFD" w:rsidRPr="009D0DFD" w:rsidRDefault="009D0DFD" w:rsidP="009D0DFD">
      <w:pPr>
        <w:tabs>
          <w:tab w:val="left" w:pos="4020"/>
        </w:tabs>
        <w:jc w:val="center"/>
        <w:rPr>
          <w:sz w:val="24"/>
          <w:szCs w:val="24"/>
        </w:rPr>
      </w:pPr>
      <w:r w:rsidRPr="009D0DFD">
        <w:rPr>
          <w:sz w:val="24"/>
          <w:szCs w:val="24"/>
        </w:rPr>
        <w:lastRenderedPageBreak/>
        <w:t>АДМИНИСТРАЦИЯ БЛАГОВЕЩЕНСКОГО СЕЛЬСОВЕТА</w:t>
      </w:r>
    </w:p>
    <w:p w:rsidR="009D0DFD" w:rsidRPr="009D0DFD" w:rsidRDefault="009D0DFD" w:rsidP="009D0DFD">
      <w:pPr>
        <w:tabs>
          <w:tab w:val="left" w:pos="4020"/>
        </w:tabs>
        <w:jc w:val="center"/>
        <w:rPr>
          <w:sz w:val="24"/>
          <w:szCs w:val="24"/>
        </w:rPr>
      </w:pPr>
      <w:r w:rsidRPr="009D0DFD">
        <w:rPr>
          <w:sz w:val="24"/>
          <w:szCs w:val="24"/>
        </w:rPr>
        <w:t>ИРБЕЙСКОГО РАЙОНА КРАСНОЯРСКОГО КРАЯ</w:t>
      </w:r>
    </w:p>
    <w:p w:rsidR="009D0DFD" w:rsidRPr="009D0DFD" w:rsidRDefault="009D0DFD" w:rsidP="009D0DFD">
      <w:pPr>
        <w:tabs>
          <w:tab w:val="left" w:pos="4020"/>
        </w:tabs>
        <w:jc w:val="center"/>
        <w:rPr>
          <w:sz w:val="24"/>
          <w:szCs w:val="24"/>
        </w:rPr>
      </w:pPr>
    </w:p>
    <w:p w:rsidR="009D0DFD" w:rsidRPr="009D0DFD" w:rsidRDefault="009D0DFD" w:rsidP="009D0DFD">
      <w:pPr>
        <w:tabs>
          <w:tab w:val="left" w:pos="4020"/>
        </w:tabs>
        <w:jc w:val="center"/>
        <w:rPr>
          <w:b/>
          <w:sz w:val="24"/>
          <w:szCs w:val="24"/>
        </w:rPr>
      </w:pPr>
      <w:r w:rsidRPr="009D0DFD">
        <w:rPr>
          <w:b/>
          <w:sz w:val="24"/>
          <w:szCs w:val="24"/>
        </w:rPr>
        <w:t>ПОСТАНОВЛЕНИЕ</w:t>
      </w:r>
    </w:p>
    <w:p w:rsidR="009D0DFD" w:rsidRPr="009D0DFD" w:rsidRDefault="009D0DFD" w:rsidP="009D0DFD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9D0DFD" w:rsidRPr="009D0DFD" w:rsidRDefault="009D0DFD" w:rsidP="009D0DFD">
      <w:pPr>
        <w:tabs>
          <w:tab w:val="left" w:pos="4020"/>
        </w:tabs>
        <w:rPr>
          <w:sz w:val="24"/>
          <w:szCs w:val="24"/>
        </w:rPr>
      </w:pPr>
      <w:r w:rsidRPr="009D0DFD">
        <w:rPr>
          <w:sz w:val="24"/>
          <w:szCs w:val="24"/>
        </w:rPr>
        <w:t xml:space="preserve">     24.09.2019 г.                              </w:t>
      </w:r>
      <w:proofErr w:type="gramStart"/>
      <w:r w:rsidRPr="009D0DFD">
        <w:rPr>
          <w:sz w:val="24"/>
          <w:szCs w:val="24"/>
        </w:rPr>
        <w:t>с</w:t>
      </w:r>
      <w:proofErr w:type="gramEnd"/>
      <w:r w:rsidRPr="009D0DFD">
        <w:rPr>
          <w:sz w:val="24"/>
          <w:szCs w:val="24"/>
        </w:rPr>
        <w:t>. Благовещенка                                        № 53</w:t>
      </w:r>
    </w:p>
    <w:p w:rsidR="009D0DFD" w:rsidRPr="009D0DFD" w:rsidRDefault="009D0DFD" w:rsidP="009D0DFD">
      <w:pPr>
        <w:tabs>
          <w:tab w:val="left" w:pos="4020"/>
        </w:tabs>
        <w:rPr>
          <w:sz w:val="24"/>
          <w:szCs w:val="24"/>
        </w:rPr>
      </w:pPr>
    </w:p>
    <w:p w:rsidR="009D0DFD" w:rsidRPr="009D0DFD" w:rsidRDefault="009D0DFD" w:rsidP="009D0DFD">
      <w:pPr>
        <w:ind w:left="36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О внесении изменений в постановление администрации Благовещенского сельсовета от 18.10.2013г. № 26 «Об утверждении  положения об оплате труда работников органа местного самоуправления Благовещенского сельсовета по </w:t>
      </w:r>
      <w:proofErr w:type="gramStart"/>
      <w:r w:rsidRPr="009D0DFD">
        <w:rPr>
          <w:sz w:val="24"/>
          <w:szCs w:val="24"/>
        </w:rPr>
        <w:t>должностям</w:t>
      </w:r>
      <w:proofErr w:type="gramEnd"/>
      <w:r w:rsidRPr="009D0DFD">
        <w:rPr>
          <w:sz w:val="24"/>
          <w:szCs w:val="24"/>
        </w:rPr>
        <w:t xml:space="preserve"> не отнесенным к должностям муниципальной службы».</w:t>
      </w:r>
    </w:p>
    <w:p w:rsidR="009D0DFD" w:rsidRPr="009D0DFD" w:rsidRDefault="009D0DFD" w:rsidP="009D0DFD">
      <w:pPr>
        <w:ind w:left="36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</w:t>
      </w:r>
    </w:p>
    <w:p w:rsidR="009D0DFD" w:rsidRPr="009D0DFD" w:rsidRDefault="009D0DFD" w:rsidP="009D0DFD">
      <w:pPr>
        <w:ind w:left="36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В соответствии с Трудовым кодексом Российской 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Благовещенского сельсовета,  ПОСТАНОВЛЯЮ:</w:t>
      </w:r>
    </w:p>
    <w:p w:rsidR="009D0DFD" w:rsidRPr="009D0DFD" w:rsidRDefault="009D0DFD" w:rsidP="009D0DFD">
      <w:pPr>
        <w:ind w:left="360"/>
        <w:jc w:val="both"/>
        <w:rPr>
          <w:sz w:val="24"/>
          <w:szCs w:val="24"/>
        </w:rPr>
      </w:pP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1.Внести в постановление администрации Благовещенского сельсовета от 18.10.2013г. № 26 «Об утверждении  положения об оплате труда работников органа местного самоуправления Благовещенского сельсовета по </w:t>
      </w:r>
      <w:proofErr w:type="gramStart"/>
      <w:r w:rsidRPr="009D0DFD">
        <w:rPr>
          <w:sz w:val="24"/>
          <w:szCs w:val="24"/>
        </w:rPr>
        <w:t>должностям</w:t>
      </w:r>
      <w:proofErr w:type="gramEnd"/>
      <w:r w:rsidRPr="009D0DFD">
        <w:rPr>
          <w:sz w:val="24"/>
          <w:szCs w:val="24"/>
        </w:rPr>
        <w:t xml:space="preserve"> не отнесенным к должностям муниципальной службы».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>следующие изменения: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1.1. в приложении №1 к положению об оплате труда слова «2971 рубль» заменить словами «3098 рублей»,   словами «2552 рубля» заменить словами «2662 рубля».</w:t>
      </w:r>
    </w:p>
    <w:p w:rsidR="009D0DFD" w:rsidRPr="009D0DFD" w:rsidRDefault="009D0DFD" w:rsidP="009D0DFD">
      <w:pPr>
        <w:rPr>
          <w:sz w:val="24"/>
          <w:szCs w:val="24"/>
        </w:rPr>
      </w:pPr>
      <w:r w:rsidRPr="009D0DFD">
        <w:rPr>
          <w:sz w:val="24"/>
          <w:szCs w:val="24"/>
        </w:rPr>
        <w:t xml:space="preserve">   2. </w:t>
      </w:r>
      <w:proofErr w:type="gramStart"/>
      <w:r w:rsidRPr="009D0DFD">
        <w:rPr>
          <w:sz w:val="24"/>
          <w:szCs w:val="24"/>
        </w:rPr>
        <w:t>Контроль за</w:t>
      </w:r>
      <w:proofErr w:type="gramEnd"/>
      <w:r w:rsidRPr="009D0DFD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3.Постановление вступает в силу в день, следующий за днем его   официального  опубликования в периодическом печатном издании «Вестник Благовещенска сельсовета», но не ранее 01 октября 2019 года.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</w:p>
    <w:p w:rsidR="009D0DFD" w:rsidRPr="009D0DFD" w:rsidRDefault="009D0DFD" w:rsidP="009D0DFD">
      <w:pPr>
        <w:jc w:val="both"/>
        <w:rPr>
          <w:sz w:val="24"/>
          <w:szCs w:val="24"/>
        </w:rPr>
      </w:pPr>
    </w:p>
    <w:p w:rsidR="009D0DFD" w:rsidRPr="009D0DFD" w:rsidRDefault="009D0DFD" w:rsidP="009D0DFD">
      <w:pPr>
        <w:jc w:val="both"/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  <w:r w:rsidRPr="009D0DFD">
        <w:rPr>
          <w:sz w:val="24"/>
          <w:szCs w:val="24"/>
        </w:rPr>
        <w:t xml:space="preserve">Глава сельсовета                                                                 Д. Л. </w:t>
      </w:r>
      <w:proofErr w:type="spellStart"/>
      <w:r w:rsidRPr="009D0DFD">
        <w:rPr>
          <w:sz w:val="24"/>
          <w:szCs w:val="24"/>
        </w:rPr>
        <w:t>Гуменко</w:t>
      </w:r>
      <w:proofErr w:type="spellEnd"/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0DFD" w:rsidRPr="009D0DFD" w:rsidRDefault="009D0DFD" w:rsidP="009D0D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9D0DFD" w:rsidRPr="009D0DFD" w:rsidTr="00B12648">
        <w:trPr>
          <w:trHeight w:val="405"/>
        </w:trPr>
        <w:tc>
          <w:tcPr>
            <w:tcW w:w="9935" w:type="dxa"/>
            <w:gridSpan w:val="10"/>
            <w:vAlign w:val="bottom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0" allowOverlap="1" wp14:anchorId="068029D3" wp14:editId="7DD13BD8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0" t="0" r="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DFD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9D0DFD" w:rsidRPr="009D0DFD" w:rsidTr="00B12648">
        <w:trPr>
          <w:trHeight w:val="405"/>
        </w:trPr>
        <w:tc>
          <w:tcPr>
            <w:tcW w:w="9935" w:type="dxa"/>
            <w:gridSpan w:val="10"/>
            <w:vAlign w:val="bottom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proofErr w:type="spellStart"/>
            <w:r w:rsidRPr="009D0DFD">
              <w:rPr>
                <w:sz w:val="24"/>
                <w:szCs w:val="24"/>
              </w:rPr>
              <w:t>Ирбейского</w:t>
            </w:r>
            <w:proofErr w:type="spellEnd"/>
            <w:r w:rsidRPr="009D0DFD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9D0DFD" w:rsidRPr="009D0DFD" w:rsidTr="00B12648">
        <w:trPr>
          <w:trHeight w:val="675"/>
        </w:trPr>
        <w:tc>
          <w:tcPr>
            <w:tcW w:w="9935" w:type="dxa"/>
            <w:gridSpan w:val="10"/>
            <w:vAlign w:val="bottom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ПОСТАНОВЛЕНИЕ</w:t>
            </w:r>
          </w:p>
        </w:tc>
      </w:tr>
      <w:tr w:rsidR="009D0DFD" w:rsidRPr="009D0DFD" w:rsidTr="00B12648">
        <w:trPr>
          <w:trHeight w:val="375"/>
        </w:trPr>
        <w:tc>
          <w:tcPr>
            <w:tcW w:w="976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</w:tr>
      <w:tr w:rsidR="009D0DFD" w:rsidRPr="009D0DFD" w:rsidTr="00B12648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24.09.2019 г.</w:t>
            </w:r>
          </w:p>
        </w:tc>
        <w:tc>
          <w:tcPr>
            <w:tcW w:w="1984" w:type="dxa"/>
            <w:gridSpan w:val="2"/>
            <w:vAlign w:val="center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proofErr w:type="gramStart"/>
            <w:r w:rsidRPr="009D0DFD">
              <w:rPr>
                <w:sz w:val="24"/>
                <w:szCs w:val="24"/>
              </w:rPr>
              <w:t>с</w:t>
            </w:r>
            <w:proofErr w:type="gramEnd"/>
            <w:r w:rsidRPr="009D0DFD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№ 55</w:t>
            </w:r>
          </w:p>
        </w:tc>
      </w:tr>
    </w:tbl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Об обеспечении пожарной безопасности 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населенных пунктов в </w:t>
      </w:r>
      <w:proofErr w:type="gramStart"/>
      <w:r w:rsidRPr="009D0DFD">
        <w:rPr>
          <w:sz w:val="24"/>
          <w:szCs w:val="24"/>
        </w:rPr>
        <w:t>осенне - зимний</w:t>
      </w:r>
      <w:proofErr w:type="gramEnd"/>
      <w:r w:rsidRPr="009D0DFD">
        <w:rPr>
          <w:sz w:val="24"/>
          <w:szCs w:val="24"/>
        </w:rPr>
        <w:t xml:space="preserve"> 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>пожароопасный период 2019-2020г.</w:t>
      </w:r>
    </w:p>
    <w:p w:rsidR="009D0DFD" w:rsidRPr="009D0DFD" w:rsidRDefault="009D0DFD" w:rsidP="009D0DFD">
      <w:pPr>
        <w:ind w:firstLine="539"/>
        <w:jc w:val="both"/>
        <w:rPr>
          <w:sz w:val="24"/>
          <w:szCs w:val="24"/>
        </w:rPr>
      </w:pPr>
    </w:p>
    <w:p w:rsidR="009D0DFD" w:rsidRPr="009D0DFD" w:rsidRDefault="009D0DFD" w:rsidP="009D0DFD">
      <w:pPr>
        <w:ind w:firstLine="539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Во исполнение  Федерального Закона от 21.12.1994г № 69-ФЗ «О пожарной безопасности», в целях реализации полномочий по обеспечению первичных мер пожарной </w:t>
      </w:r>
      <w:proofErr w:type="gramStart"/>
      <w:r w:rsidRPr="009D0DFD">
        <w:rPr>
          <w:sz w:val="24"/>
          <w:szCs w:val="24"/>
        </w:rPr>
        <w:t>безопасности</w:t>
      </w:r>
      <w:proofErr w:type="gramEnd"/>
      <w:r w:rsidRPr="009D0DFD">
        <w:rPr>
          <w:sz w:val="24"/>
          <w:szCs w:val="24"/>
        </w:rPr>
        <w:t xml:space="preserve"> в границах населенных пунктов Благовещенского сельсовета руководствуясь статьей 9 Устава, ПОСТАНОВЛЯЮ:</w:t>
      </w:r>
    </w:p>
    <w:p w:rsidR="009D0DFD" w:rsidRPr="009D0DFD" w:rsidRDefault="009D0DFD" w:rsidP="009D0DFD">
      <w:pPr>
        <w:ind w:firstLine="539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1. Утвердить План  мероприятий по обеспечению пожарной безопасности населенных пунктов и объектов Благовещенского сельсовета в осеннее - зимний пожароопасный период 2019-2020 год согласно приложению.</w:t>
      </w:r>
    </w:p>
    <w:p w:rsidR="009D0DFD" w:rsidRPr="009D0DFD" w:rsidRDefault="009D0DFD" w:rsidP="009D0DFD">
      <w:pPr>
        <w:ind w:firstLine="539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2.  </w:t>
      </w:r>
      <w:proofErr w:type="gramStart"/>
      <w:r w:rsidRPr="009D0DFD">
        <w:rPr>
          <w:sz w:val="24"/>
          <w:szCs w:val="24"/>
        </w:rPr>
        <w:t>Контроль за</w:t>
      </w:r>
      <w:proofErr w:type="gramEnd"/>
      <w:r w:rsidRPr="009D0DFD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9D0DFD" w:rsidRPr="009D0DFD" w:rsidRDefault="009D0DFD" w:rsidP="009D0DFD">
      <w:pPr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       3. Постановление вступает в силу в день, следующий за днем его официального опубликования в газете «Вестник Благовещенского сельсовета».</w:t>
      </w:r>
    </w:p>
    <w:p w:rsidR="009D0DFD" w:rsidRPr="009D0DFD" w:rsidRDefault="009D0DFD" w:rsidP="009D0DFD">
      <w:pPr>
        <w:ind w:firstLine="539"/>
        <w:jc w:val="both"/>
        <w:rPr>
          <w:sz w:val="24"/>
          <w:szCs w:val="24"/>
        </w:rPr>
      </w:pPr>
    </w:p>
    <w:p w:rsidR="009D0DFD" w:rsidRPr="009D0DFD" w:rsidRDefault="009D0DFD" w:rsidP="009D0DFD">
      <w:pPr>
        <w:ind w:firstLine="539"/>
        <w:rPr>
          <w:sz w:val="24"/>
          <w:szCs w:val="24"/>
        </w:rPr>
      </w:pPr>
    </w:p>
    <w:p w:rsidR="009D0DFD" w:rsidRPr="009D0DFD" w:rsidRDefault="009D0DFD" w:rsidP="009D0DFD">
      <w:pPr>
        <w:spacing w:line="360" w:lineRule="auto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Глава сельсовета                                                                      </w:t>
      </w:r>
      <w:proofErr w:type="spellStart"/>
      <w:r w:rsidRPr="009D0DFD">
        <w:rPr>
          <w:sz w:val="24"/>
          <w:szCs w:val="24"/>
        </w:rPr>
        <w:t>Д.Л.Гуменко</w:t>
      </w:r>
      <w:proofErr w:type="spellEnd"/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jc w:val="right"/>
        <w:rPr>
          <w:sz w:val="24"/>
          <w:szCs w:val="24"/>
        </w:rPr>
      </w:pPr>
      <w:r w:rsidRPr="009D0DFD">
        <w:rPr>
          <w:sz w:val="24"/>
          <w:szCs w:val="24"/>
        </w:rPr>
        <w:t xml:space="preserve">                                                                            Приложение №1</w:t>
      </w:r>
    </w:p>
    <w:p w:rsidR="009D0DFD" w:rsidRPr="009D0DFD" w:rsidRDefault="009D0DFD" w:rsidP="009D0DFD">
      <w:pPr>
        <w:ind w:firstLine="5245"/>
        <w:jc w:val="right"/>
        <w:rPr>
          <w:sz w:val="24"/>
          <w:szCs w:val="24"/>
        </w:rPr>
      </w:pPr>
      <w:r w:rsidRPr="009D0DFD">
        <w:rPr>
          <w:sz w:val="24"/>
          <w:szCs w:val="24"/>
        </w:rPr>
        <w:t>к постановлению № 55</w:t>
      </w:r>
    </w:p>
    <w:p w:rsidR="009D0DFD" w:rsidRPr="009D0DFD" w:rsidRDefault="009D0DFD" w:rsidP="009D0DFD">
      <w:pPr>
        <w:ind w:firstLine="5245"/>
        <w:jc w:val="right"/>
        <w:rPr>
          <w:sz w:val="24"/>
          <w:szCs w:val="24"/>
        </w:rPr>
      </w:pPr>
      <w:r w:rsidRPr="009D0DFD">
        <w:rPr>
          <w:sz w:val="24"/>
          <w:szCs w:val="24"/>
        </w:rPr>
        <w:t>от 24.09.2019  г</w:t>
      </w:r>
    </w:p>
    <w:p w:rsidR="009D0DFD" w:rsidRPr="009D0DFD" w:rsidRDefault="009D0DFD" w:rsidP="009D0DFD">
      <w:pPr>
        <w:jc w:val="center"/>
        <w:rPr>
          <w:sz w:val="24"/>
          <w:szCs w:val="24"/>
        </w:rPr>
      </w:pPr>
      <w:r w:rsidRPr="009D0DFD">
        <w:rPr>
          <w:sz w:val="24"/>
          <w:szCs w:val="24"/>
        </w:rPr>
        <w:t>ПЛАН</w:t>
      </w:r>
    </w:p>
    <w:p w:rsidR="009D0DFD" w:rsidRPr="009D0DFD" w:rsidRDefault="009D0DFD" w:rsidP="009D0DFD">
      <w:pPr>
        <w:jc w:val="center"/>
        <w:rPr>
          <w:sz w:val="24"/>
          <w:szCs w:val="24"/>
        </w:rPr>
      </w:pPr>
    </w:p>
    <w:p w:rsidR="009D0DFD" w:rsidRPr="009D0DFD" w:rsidRDefault="009D0DFD" w:rsidP="009D0DFD">
      <w:pPr>
        <w:jc w:val="center"/>
        <w:rPr>
          <w:sz w:val="24"/>
          <w:szCs w:val="24"/>
        </w:rPr>
      </w:pPr>
      <w:r w:rsidRPr="009D0DFD">
        <w:rPr>
          <w:sz w:val="24"/>
          <w:szCs w:val="24"/>
        </w:rPr>
        <w:t xml:space="preserve">Мероприятий по обеспечению пожарной безопасности населенных пунктов и объектов Благовещенского сельсовета в </w:t>
      </w:r>
      <w:proofErr w:type="gramStart"/>
      <w:r w:rsidRPr="009D0DFD">
        <w:rPr>
          <w:sz w:val="24"/>
          <w:szCs w:val="24"/>
        </w:rPr>
        <w:t>осенне - зимний</w:t>
      </w:r>
      <w:proofErr w:type="gramEnd"/>
      <w:r w:rsidRPr="009D0DFD">
        <w:rPr>
          <w:sz w:val="24"/>
          <w:szCs w:val="24"/>
        </w:rPr>
        <w:t xml:space="preserve"> пожароопасный период 2019-2020 </w:t>
      </w:r>
      <w:proofErr w:type="spellStart"/>
      <w:r w:rsidRPr="009D0DFD">
        <w:rPr>
          <w:sz w:val="24"/>
          <w:szCs w:val="24"/>
        </w:rPr>
        <w:t>г.г</w:t>
      </w:r>
      <w:proofErr w:type="spellEnd"/>
      <w:r w:rsidRPr="009D0DFD">
        <w:rPr>
          <w:sz w:val="24"/>
          <w:szCs w:val="24"/>
        </w:rPr>
        <w:t>.</w:t>
      </w:r>
    </w:p>
    <w:p w:rsidR="009D0DFD" w:rsidRPr="009D0DFD" w:rsidRDefault="009D0DFD" w:rsidP="009D0DF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51"/>
        <w:gridCol w:w="1906"/>
        <w:gridCol w:w="2371"/>
      </w:tblGrid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№</w:t>
            </w:r>
          </w:p>
          <w:p w:rsidR="009D0DFD" w:rsidRPr="009D0DFD" w:rsidRDefault="009D0DFD" w:rsidP="00B12648">
            <w:pPr>
              <w:rPr>
                <w:sz w:val="24"/>
                <w:szCs w:val="24"/>
              </w:rPr>
            </w:pPr>
            <w:proofErr w:type="gramStart"/>
            <w:r w:rsidRPr="009D0DFD">
              <w:rPr>
                <w:sz w:val="24"/>
                <w:szCs w:val="24"/>
              </w:rPr>
              <w:t>п</w:t>
            </w:r>
            <w:proofErr w:type="gramEnd"/>
            <w:r w:rsidRPr="009D0DFD">
              <w:rPr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Ответственный</w:t>
            </w:r>
          </w:p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за исполнение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Разработка планов мероприятий по обеспечению пожарной безопасности на подведомственной территории Благовещенского сельсовета.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до 01.10.2019г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сельсовета, зав.</w:t>
            </w:r>
            <w:r>
              <w:rPr>
                <w:sz w:val="24"/>
                <w:szCs w:val="24"/>
              </w:rPr>
              <w:t xml:space="preserve"> </w:t>
            </w:r>
            <w:r w:rsidRPr="009D0DFD">
              <w:rPr>
                <w:sz w:val="24"/>
                <w:szCs w:val="24"/>
              </w:rPr>
              <w:t>учреждениями,</w:t>
            </w:r>
          </w:p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директора школ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Организация и проведение сходов граждан, информирование населения путем </w:t>
            </w:r>
            <w:proofErr w:type="spellStart"/>
            <w:r w:rsidRPr="009D0DFD">
              <w:rPr>
                <w:sz w:val="24"/>
                <w:szCs w:val="24"/>
              </w:rPr>
              <w:t>подворовых</w:t>
            </w:r>
            <w:proofErr w:type="spellEnd"/>
            <w:r w:rsidRPr="009D0DFD">
              <w:rPr>
                <w:sz w:val="24"/>
                <w:szCs w:val="24"/>
              </w:rPr>
              <w:t xml:space="preserve"> обходов по вопросам соблюдения требования пожарной безопасности в условиях осенне-зимнего пожарного  периода при эксплуатации печей и электронагревательных приборов.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до 20.11.2019г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Проведение профилактических мероприятий направленных на предотвращение угрозы перехода лесных и ландшафтных пожаров на населенные пункты: восстановление и (или) создание минерализованных полос на территориях населенных пунктов, подверженных угрозе природных пожаров, а также прилегающих к лесным массивам объектов экономики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до 15.11.2019 г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Запрещение поджогов травы, сжигания мусора на территории и в черте населенных пунктов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 xml:space="preserve">Оказание содействия в ремонте печного отопления и электросетей многодетным </w:t>
            </w:r>
            <w:r w:rsidRPr="009D0DFD">
              <w:rPr>
                <w:sz w:val="24"/>
                <w:szCs w:val="24"/>
              </w:rPr>
              <w:lastRenderedPageBreak/>
              <w:t>семьям, одиноко проживающим инвалидам и людям преклонного возраста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lastRenderedPageBreak/>
              <w:t>до 15.12.2019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сельсовета,</w:t>
            </w:r>
          </w:p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Соц. работник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Восстановление отсутствующих указателей улиц, номеров домов, мест расположения пожарных гидрантов.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До 15.11.2019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Проверка исправности систем звукового оповещения населения в случае ЧС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До 01.11.2019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</w:t>
            </w: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Проведение проверок правил и мер пожарной безопасности в домах, в которых проживают неблагополучные семьи, а также чердачных и подвальных помещений жилого сектора, принятие мер по уборке в них горючих материалов и закрытию на замки входных дверей и люков.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сельсовета, балансодержатели жилья, участковые инспекторы полиции, общественные инспекторы пожарной профилактики при администрациях сельсоветов.</w:t>
            </w:r>
          </w:p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</w:tr>
      <w:tr w:rsidR="009D0DFD" w:rsidRPr="009D0DFD" w:rsidTr="00B12648">
        <w:tc>
          <w:tcPr>
            <w:tcW w:w="643" w:type="dxa"/>
          </w:tcPr>
          <w:p w:rsidR="009D0DFD" w:rsidRPr="009D0DFD" w:rsidRDefault="009D0DFD" w:rsidP="00B12648">
            <w:pPr>
              <w:jc w:val="center"/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Обеспечение свободного проезда к зданиям и сооружениям. Своевременная очистка территории от снега, подготовка подъездных путей к водозаборам.</w:t>
            </w:r>
          </w:p>
        </w:tc>
        <w:tc>
          <w:tcPr>
            <w:tcW w:w="1906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</w:tcPr>
          <w:p w:rsidR="009D0DFD" w:rsidRPr="009D0DFD" w:rsidRDefault="009D0DFD" w:rsidP="00B12648">
            <w:pPr>
              <w:rPr>
                <w:sz w:val="24"/>
                <w:szCs w:val="24"/>
              </w:rPr>
            </w:pPr>
            <w:r w:rsidRPr="009D0DFD">
              <w:rPr>
                <w:sz w:val="24"/>
                <w:szCs w:val="24"/>
              </w:rPr>
              <w:t>Глава сельсовета</w:t>
            </w:r>
          </w:p>
        </w:tc>
      </w:tr>
    </w:tbl>
    <w:p w:rsidR="009D0DFD" w:rsidRPr="009D0DFD" w:rsidRDefault="009D0DFD" w:rsidP="009D0DFD">
      <w:pPr>
        <w:ind w:firstLine="5220"/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D0DFD" w:rsidRPr="009D0DFD" w:rsidTr="00B12648">
        <w:trPr>
          <w:trHeight w:val="405"/>
        </w:trPr>
        <w:tc>
          <w:tcPr>
            <w:tcW w:w="9704" w:type="dxa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9D0DFD" w:rsidRPr="009D0DFD" w:rsidTr="00B12648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9D0DFD" w:rsidRPr="009D0DFD" w:rsidRDefault="009D0DFD" w:rsidP="00B12648">
                  <w:pPr>
                    <w:pStyle w:val="1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9D0DFD">
                    <w:rPr>
                      <w:rFonts w:eastAsiaTheme="minorEastAsia"/>
                      <w:sz w:val="24"/>
                      <w:szCs w:val="24"/>
                    </w:rPr>
                    <w:t>АДМИНИСТРАЦИЯ БЛАГОВЕЩЕНСКОГО СЕЛЬСОВЕТА</w:t>
                  </w:r>
                </w:p>
                <w:p w:rsidR="009D0DFD" w:rsidRPr="009D0DFD" w:rsidRDefault="009D0DFD" w:rsidP="00B12648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>ИРБЕЙСКОГО РАЙОНА КРАСНОЯРСКОГО КРАЯ</w:t>
                  </w:r>
                </w:p>
              </w:tc>
            </w:tr>
            <w:tr w:rsidR="009D0DFD" w:rsidRPr="009D0DFD" w:rsidTr="00B12648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9D0DFD" w:rsidRPr="009D0DFD" w:rsidRDefault="009D0DFD" w:rsidP="00B12648">
                  <w:pPr>
                    <w:jc w:val="center"/>
                    <w:rPr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</w:tc>
            </w:tr>
            <w:tr w:rsidR="009D0DFD" w:rsidRPr="009D0DFD" w:rsidTr="00B12648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0DFD" w:rsidRPr="009D0DFD" w:rsidTr="00B12648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>30.09.2019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9D0DFD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9D0DFD">
                    <w:rPr>
                      <w:sz w:val="24"/>
                      <w:szCs w:val="24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9D0DFD" w:rsidRPr="009D0DFD" w:rsidRDefault="009D0DFD" w:rsidP="00B126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9D0DFD" w:rsidRPr="009D0DFD" w:rsidRDefault="009D0DFD" w:rsidP="00B12648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 xml:space="preserve">      № 56</w:t>
                  </w:r>
                </w:p>
                <w:p w:rsidR="009D0DFD" w:rsidRPr="009D0DFD" w:rsidRDefault="009D0DFD" w:rsidP="00B12648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9D0DF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D0DFD" w:rsidRPr="009D0DFD" w:rsidRDefault="009D0DFD" w:rsidP="00B12648">
            <w:pPr>
              <w:rPr>
                <w:sz w:val="24"/>
                <w:szCs w:val="24"/>
              </w:rPr>
            </w:pPr>
          </w:p>
        </w:tc>
      </w:tr>
    </w:tbl>
    <w:p w:rsidR="009D0DFD" w:rsidRPr="009D0DFD" w:rsidRDefault="009D0DFD" w:rsidP="009D0DFD">
      <w:pPr>
        <w:widowControl w:val="0"/>
        <w:ind w:right="-1"/>
        <w:rPr>
          <w:b/>
          <w:sz w:val="24"/>
          <w:szCs w:val="24"/>
        </w:rPr>
      </w:pPr>
      <w:r w:rsidRPr="009D0DFD">
        <w:rPr>
          <w:sz w:val="24"/>
          <w:szCs w:val="24"/>
        </w:rPr>
        <w:t>О внесении изменений в постановление от 12.04.2019 №27 « 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9D0DFD" w:rsidRPr="009D0DFD" w:rsidRDefault="009D0DFD" w:rsidP="009D0DFD">
      <w:pPr>
        <w:spacing w:line="240" w:lineRule="atLeast"/>
        <w:ind w:firstLine="567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В соответствии со статьями 14, 15, 32 Жилищного </w:t>
      </w:r>
      <w:hyperlink r:id="rId10">
        <w:r w:rsidRPr="009D0DFD">
          <w:rPr>
            <w:sz w:val="24"/>
            <w:szCs w:val="24"/>
          </w:rPr>
          <w:t>кодекса</w:t>
        </w:r>
      </w:hyperlink>
      <w:r w:rsidRPr="009D0DFD">
        <w:rPr>
          <w:sz w:val="24"/>
          <w:szCs w:val="24"/>
        </w:rPr>
        <w:t xml:space="preserve"> Российской Федерации, Федеральным </w:t>
      </w:r>
      <w:hyperlink r:id="rId11">
        <w:r w:rsidRPr="009D0DFD">
          <w:rPr>
            <w:sz w:val="24"/>
            <w:szCs w:val="24"/>
          </w:rPr>
          <w:t>законом</w:t>
        </w:r>
      </w:hyperlink>
      <w:r w:rsidRPr="009D0DF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>
        <w:r w:rsidRPr="009D0DFD">
          <w:rPr>
            <w:sz w:val="24"/>
            <w:szCs w:val="24"/>
          </w:rPr>
          <w:t>постановлениям</w:t>
        </w:r>
      </w:hyperlink>
      <w:r w:rsidRPr="009D0DFD">
        <w:rPr>
          <w:sz w:val="24"/>
          <w:szCs w:val="24"/>
        </w:rPr>
        <w:t>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от 21 августа 2019г. №1082</w:t>
      </w:r>
      <w:proofErr w:type="gramEnd"/>
      <w:r w:rsidRPr="009D0DFD">
        <w:rPr>
          <w:sz w:val="24"/>
          <w:szCs w:val="24"/>
        </w:rPr>
        <w:t xml:space="preserve"> « Об утверждении  Правил проведения экспертизы жилого помещения</w:t>
      </w:r>
      <w:proofErr w:type="gramStart"/>
      <w:r w:rsidRPr="009D0DFD">
        <w:rPr>
          <w:sz w:val="24"/>
          <w:szCs w:val="24"/>
        </w:rPr>
        <w:t xml:space="preserve"> ,</w:t>
      </w:r>
      <w:proofErr w:type="gramEnd"/>
      <w:r w:rsidRPr="009D0DFD">
        <w:rPr>
          <w:sz w:val="24"/>
          <w:szCs w:val="24"/>
        </w:rPr>
        <w:t xml:space="preserve">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 Российской Федерации жилым помещениям граждан , с использованием механизма добровольного страхования 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</w:t>
      </w:r>
      <w:r w:rsidRPr="009D0DFD">
        <w:rPr>
          <w:sz w:val="24"/>
          <w:szCs w:val="24"/>
        </w:rPr>
        <w:lastRenderedPageBreak/>
        <w:t xml:space="preserve">помещениям граждан, с использованием механизма добровольного страхования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Уставом Благовещенского сельсовета, </w:t>
      </w:r>
      <w:r w:rsidRPr="009D0DFD">
        <w:rPr>
          <w:b/>
          <w:sz w:val="24"/>
          <w:szCs w:val="24"/>
        </w:rPr>
        <w:t>ПОСТАНОВЛЯЮ:</w:t>
      </w:r>
    </w:p>
    <w:p w:rsidR="009D0DFD" w:rsidRPr="009D0DFD" w:rsidRDefault="009D0DFD" w:rsidP="009D0DFD">
      <w:pPr>
        <w:widowControl w:val="0"/>
        <w:ind w:right="-1"/>
        <w:rPr>
          <w:b/>
          <w:sz w:val="24"/>
          <w:szCs w:val="24"/>
        </w:rPr>
      </w:pPr>
      <w:r w:rsidRPr="009D0DFD">
        <w:rPr>
          <w:sz w:val="24"/>
          <w:szCs w:val="24"/>
        </w:rPr>
        <w:t xml:space="preserve">      1.Внести изменения  в постановление от 12.04.2019 №27 « 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9D0DFD" w:rsidRPr="009D0DFD" w:rsidRDefault="009D0DFD" w:rsidP="009D0DFD">
      <w:pPr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1.1 Пункт 14 приложения 1 дополнить следующими словами: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</w:t>
      </w:r>
      <w:proofErr w:type="gramStart"/>
      <w:r w:rsidRPr="009D0DFD">
        <w:rPr>
          <w:sz w:val="24"/>
          <w:szCs w:val="24"/>
        </w:rPr>
        <w:t>а(</w:t>
      </w:r>
      <w:proofErr w:type="gramEnd"/>
      <w:r w:rsidRPr="009D0DFD">
        <w:rPr>
          <w:sz w:val="24"/>
          <w:szCs w:val="24"/>
        </w:rPr>
        <w:t xml:space="preserve"> контроля) по вопросам, отнесенным к их компетенции, либо на основании на основании заключения экспертизы жилого помещения, проведенной в соответствии с постановлением Правительства Российской Федерации от 21 августа 2019г. №1082 « Об утверждении  Правил проведения экспертизы жилого помещения</w:t>
      </w:r>
      <w:proofErr w:type="gramStart"/>
      <w:r w:rsidRPr="009D0DFD">
        <w:rPr>
          <w:sz w:val="24"/>
          <w:szCs w:val="24"/>
        </w:rPr>
        <w:t xml:space="preserve"> ,</w:t>
      </w:r>
      <w:proofErr w:type="gramEnd"/>
      <w:r w:rsidRPr="009D0DFD">
        <w:rPr>
          <w:sz w:val="24"/>
          <w:szCs w:val="24"/>
        </w:rPr>
        <w:t xml:space="preserve">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 Российской Федерации жилым помещениям граждан , с использованием механизма добровольного страхования 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средств бюджетов бюджетной системы Российской Федерации</w:t>
      </w:r>
      <w:proofErr w:type="gramStart"/>
      <w:r w:rsidRPr="009D0DFD">
        <w:rPr>
          <w:sz w:val="24"/>
          <w:szCs w:val="24"/>
        </w:rPr>
        <w:t xml:space="preserve"> ,</w:t>
      </w:r>
      <w:proofErr w:type="gramEnd"/>
      <w:r w:rsidRPr="009D0DFD">
        <w:rPr>
          <w:sz w:val="24"/>
          <w:szCs w:val="24"/>
        </w:rPr>
        <w:t xml:space="preserve">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проводит оценку соответствия  помещения установленным в настоящем Положении требованиям и принимает решение в порядке </w:t>
      </w:r>
      <w:proofErr w:type="gramStart"/>
      <w:r w:rsidRPr="009D0DFD">
        <w:rPr>
          <w:sz w:val="24"/>
          <w:szCs w:val="24"/>
        </w:rPr>
        <w:t xml:space="preserve">предусмотренном пунктом 47 ,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  </w:t>
      </w:r>
      <w:proofErr w:type="gramEnd"/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2.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>Контроль за</w:t>
      </w:r>
      <w:proofErr w:type="gramEnd"/>
      <w:r w:rsidRPr="009D0DFD">
        <w:rPr>
          <w:sz w:val="24"/>
          <w:szCs w:val="24"/>
        </w:rPr>
        <w:t xml:space="preserve"> исполнением настоящего Постановления возлагается на главу сельсовета.</w:t>
      </w: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3.</w:t>
      </w:r>
      <w:r w:rsidRPr="009D0DFD">
        <w:rPr>
          <w:sz w:val="24"/>
          <w:szCs w:val="24"/>
        </w:rPr>
        <w:tab/>
        <w:t>Постановление вступает в силу после официального опубликования</w:t>
      </w:r>
      <w:r w:rsidRPr="009D0DFD">
        <w:rPr>
          <w:i/>
          <w:sz w:val="24"/>
          <w:szCs w:val="24"/>
        </w:rPr>
        <w:t xml:space="preserve"> </w:t>
      </w:r>
      <w:r w:rsidRPr="009D0DFD">
        <w:rPr>
          <w:sz w:val="24"/>
          <w:szCs w:val="24"/>
        </w:rPr>
        <w:t>в печатном издании администрации Благовещенского сельсовета в газете «Вестник Благовещенского сельсовета».</w:t>
      </w: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И.О. главы сельсовета                                                            Н.Н.Щербинина</w:t>
      </w: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spacing w:line="240" w:lineRule="atLeast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ind w:left="2832" w:firstLine="708"/>
        <w:jc w:val="right"/>
        <w:rPr>
          <w:sz w:val="24"/>
          <w:szCs w:val="24"/>
        </w:rPr>
      </w:pPr>
      <w:r w:rsidRPr="009D0DFD">
        <w:rPr>
          <w:sz w:val="24"/>
          <w:szCs w:val="24"/>
        </w:rPr>
        <w:t>Приложение № 1</w:t>
      </w:r>
    </w:p>
    <w:p w:rsidR="009D0DFD" w:rsidRPr="009D0DFD" w:rsidRDefault="009D0DFD" w:rsidP="009D0DFD">
      <w:pPr>
        <w:ind w:left="4248"/>
        <w:jc w:val="right"/>
        <w:rPr>
          <w:i/>
          <w:sz w:val="24"/>
          <w:szCs w:val="24"/>
        </w:rPr>
      </w:pPr>
      <w:r w:rsidRPr="009D0DFD">
        <w:rPr>
          <w:i/>
          <w:sz w:val="24"/>
          <w:szCs w:val="24"/>
        </w:rPr>
        <w:t xml:space="preserve">        </w:t>
      </w:r>
      <w:r w:rsidRPr="009D0DFD">
        <w:rPr>
          <w:sz w:val="24"/>
          <w:szCs w:val="24"/>
        </w:rPr>
        <w:t>к</w:t>
      </w:r>
      <w:r w:rsidRPr="009D0DFD">
        <w:rPr>
          <w:i/>
          <w:sz w:val="24"/>
          <w:szCs w:val="24"/>
        </w:rPr>
        <w:t xml:space="preserve"> </w:t>
      </w:r>
      <w:r w:rsidRPr="009D0DFD">
        <w:rPr>
          <w:sz w:val="24"/>
          <w:szCs w:val="24"/>
        </w:rPr>
        <w:t>Постановлению администрации Благовещенского сельсовета</w:t>
      </w:r>
      <w:r w:rsidRPr="009D0DFD">
        <w:rPr>
          <w:i/>
          <w:sz w:val="24"/>
          <w:szCs w:val="24"/>
        </w:rPr>
        <w:t xml:space="preserve"> </w:t>
      </w:r>
    </w:p>
    <w:p w:rsidR="009D0DFD" w:rsidRPr="009D0DFD" w:rsidRDefault="009D0DFD" w:rsidP="009D0DFD">
      <w:pPr>
        <w:ind w:left="4956"/>
        <w:jc w:val="right"/>
        <w:rPr>
          <w:sz w:val="24"/>
          <w:szCs w:val="24"/>
        </w:rPr>
      </w:pPr>
      <w:r w:rsidRPr="009D0DFD">
        <w:rPr>
          <w:sz w:val="24"/>
          <w:szCs w:val="24"/>
        </w:rPr>
        <w:t xml:space="preserve">    от «30»  сентября  2019  № 56</w:t>
      </w:r>
    </w:p>
    <w:p w:rsidR="009D0DFD" w:rsidRPr="009D0DFD" w:rsidRDefault="009D0DFD" w:rsidP="009D0DFD">
      <w:pPr>
        <w:jc w:val="right"/>
        <w:rPr>
          <w:sz w:val="24"/>
          <w:szCs w:val="24"/>
        </w:rPr>
      </w:pPr>
    </w:p>
    <w:p w:rsidR="009D0DFD" w:rsidRPr="009D0DFD" w:rsidRDefault="009D0DFD" w:rsidP="009D0DFD">
      <w:pPr>
        <w:jc w:val="right"/>
        <w:rPr>
          <w:sz w:val="24"/>
          <w:szCs w:val="24"/>
        </w:rPr>
      </w:pPr>
    </w:p>
    <w:p w:rsidR="009D0DFD" w:rsidRPr="009D0DFD" w:rsidRDefault="009D0DFD" w:rsidP="009D0DFD">
      <w:pPr>
        <w:jc w:val="center"/>
        <w:rPr>
          <w:sz w:val="24"/>
          <w:szCs w:val="24"/>
        </w:rPr>
      </w:pPr>
      <w:r w:rsidRPr="009D0DFD">
        <w:rPr>
          <w:sz w:val="24"/>
          <w:szCs w:val="24"/>
        </w:rPr>
        <w:t>Положение</w:t>
      </w:r>
    </w:p>
    <w:p w:rsidR="009D0DFD" w:rsidRPr="009D0DFD" w:rsidRDefault="009D0DFD" w:rsidP="009D0DFD">
      <w:pPr>
        <w:jc w:val="center"/>
        <w:rPr>
          <w:sz w:val="24"/>
          <w:szCs w:val="24"/>
        </w:rPr>
      </w:pPr>
      <w:r w:rsidRPr="009D0DFD">
        <w:rPr>
          <w:sz w:val="24"/>
          <w:szCs w:val="24"/>
        </w:rPr>
        <w:t>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9D0DFD" w:rsidRPr="009D0DFD" w:rsidRDefault="009D0DFD" w:rsidP="009D0DFD">
      <w:pPr>
        <w:jc w:val="both"/>
        <w:rPr>
          <w:b/>
          <w:sz w:val="24"/>
          <w:szCs w:val="24"/>
        </w:rPr>
      </w:pPr>
    </w:p>
    <w:p w:rsidR="009D0DFD" w:rsidRPr="009D0DFD" w:rsidRDefault="009D0DFD" w:rsidP="009D0DFD">
      <w:pPr>
        <w:jc w:val="both"/>
        <w:rPr>
          <w:i/>
          <w:sz w:val="24"/>
          <w:szCs w:val="24"/>
        </w:rPr>
      </w:pP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>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Благовещенского сельсовета, требованиям, предъявляемым к</w:t>
      </w:r>
      <w:proofErr w:type="gramEnd"/>
      <w:r w:rsidRPr="009D0DFD">
        <w:rPr>
          <w:sz w:val="24"/>
          <w:szCs w:val="24"/>
        </w:rPr>
        <w:t xml:space="preserve">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№ 47.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2.</w:t>
      </w:r>
      <w:r w:rsidRPr="009D0DFD">
        <w:rPr>
          <w:sz w:val="24"/>
          <w:szCs w:val="24"/>
        </w:rPr>
        <w:tab/>
        <w:t xml:space="preserve">Комиссия в своей деятельности руководствуется </w:t>
      </w:r>
      <w:hyperlink r:id="rId13" w:history="1">
        <w:r w:rsidRPr="009D0DFD">
          <w:rPr>
            <w:sz w:val="24"/>
            <w:szCs w:val="24"/>
          </w:rPr>
          <w:t>Конституцией</w:t>
        </w:r>
      </w:hyperlink>
      <w:r w:rsidRPr="009D0DFD">
        <w:rPr>
          <w:sz w:val="24"/>
          <w:szCs w:val="24"/>
        </w:rPr>
        <w:t xml:space="preserve"> Российской Федерации, федеральными законами, </w:t>
      </w:r>
      <w:hyperlink r:id="rId14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№ 47), иными нормативными правовыми актами, а также настоящим Положением.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3.</w:t>
      </w:r>
      <w:r w:rsidRPr="009D0DFD">
        <w:rPr>
          <w:sz w:val="24"/>
          <w:szCs w:val="24"/>
        </w:rPr>
        <w:tab/>
        <w:t xml:space="preserve">Комиссия проводит оценку соответствия помещения и многоквартирного дома требованиям, установленным </w:t>
      </w:r>
      <w:hyperlink r:id="rId15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47,  и принимает решения в порядке, предусмотренном </w:t>
      </w:r>
      <w:hyperlink w:anchor="Par167" w:history="1">
        <w:r w:rsidRPr="009D0DFD">
          <w:rPr>
            <w:sz w:val="24"/>
            <w:szCs w:val="24"/>
          </w:rPr>
          <w:t>пунктом 1</w:t>
        </w:r>
      </w:hyperlink>
      <w:r w:rsidRPr="009D0DFD">
        <w:rPr>
          <w:sz w:val="24"/>
          <w:szCs w:val="24"/>
        </w:rPr>
        <w:t>7 настоящего Положения.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3 (1).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6" w:history="1">
        <w:r w:rsidRPr="009D0DFD">
          <w:rPr>
            <w:sz w:val="24"/>
            <w:szCs w:val="24"/>
          </w:rPr>
          <w:t>абзацах втором</w:t>
        </w:r>
      </w:hyperlink>
      <w:r w:rsidRPr="009D0DFD">
        <w:rPr>
          <w:sz w:val="24"/>
          <w:szCs w:val="24"/>
        </w:rPr>
        <w:t xml:space="preserve">, </w:t>
      </w:r>
      <w:hyperlink r:id="rId17" w:history="1">
        <w:r w:rsidRPr="009D0DFD">
          <w:rPr>
            <w:sz w:val="24"/>
            <w:szCs w:val="24"/>
          </w:rPr>
          <w:t>третьем</w:t>
        </w:r>
      </w:hyperlink>
      <w:r w:rsidRPr="009D0DFD">
        <w:rPr>
          <w:sz w:val="24"/>
          <w:szCs w:val="24"/>
        </w:rPr>
        <w:t xml:space="preserve"> и </w:t>
      </w:r>
      <w:hyperlink r:id="rId18" w:history="1">
        <w:r w:rsidRPr="009D0DFD">
          <w:rPr>
            <w:sz w:val="24"/>
            <w:szCs w:val="24"/>
          </w:rPr>
          <w:t>шестом</w:t>
        </w:r>
      </w:hyperlink>
      <w:r w:rsidRPr="009D0DFD">
        <w:rPr>
          <w:sz w:val="24"/>
          <w:szCs w:val="24"/>
        </w:rPr>
        <w:t xml:space="preserve">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№ 47, привлекается к работе в комиссии с правом совещательного голоса и подлежит уведомлению о времени и месте</w:t>
      </w:r>
      <w:proofErr w:type="gramEnd"/>
      <w:r w:rsidRPr="009D0DFD">
        <w:rPr>
          <w:sz w:val="24"/>
          <w:szCs w:val="24"/>
        </w:rPr>
        <w:t xml:space="preserve"> заседания Комиссии в порядке, установленном местной администрацией Благовещенского сельсовета.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25"/>
      <w:bookmarkEnd w:id="0"/>
      <w:r w:rsidRPr="009D0DFD">
        <w:rPr>
          <w:sz w:val="24"/>
          <w:szCs w:val="24"/>
        </w:rPr>
        <w:t>4.</w:t>
      </w:r>
      <w:r w:rsidRPr="009D0DFD">
        <w:rPr>
          <w:sz w:val="24"/>
          <w:szCs w:val="24"/>
        </w:rPr>
        <w:tab/>
        <w:t xml:space="preserve">При проведении оценки соответствия помещения требованиям, установленным </w:t>
      </w:r>
      <w:hyperlink r:id="rId19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47, Комиссия имеет право: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проводить проверку фактического состояния помещения (обследование);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</w:t>
      </w:r>
      <w:r w:rsidRPr="009D0DFD">
        <w:rPr>
          <w:sz w:val="24"/>
          <w:szCs w:val="24"/>
        </w:rPr>
        <w:lastRenderedPageBreak/>
        <w:t>признании жилого помещения соответствующим (не</w:t>
      </w:r>
      <w:proofErr w:type="gramEnd"/>
      <w:r w:rsidRPr="009D0DFD">
        <w:rPr>
          <w:sz w:val="24"/>
          <w:szCs w:val="24"/>
        </w:rPr>
        <w:t xml:space="preserve"> соответствующим) установленным </w:t>
      </w:r>
      <w:hyperlink r:id="rId20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 требованиям;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5.</w:t>
      </w:r>
      <w:r w:rsidRPr="009D0DFD">
        <w:rPr>
          <w:sz w:val="24"/>
          <w:szCs w:val="24"/>
        </w:rPr>
        <w:tab/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6.</w:t>
      </w:r>
      <w:r w:rsidRPr="009D0DFD">
        <w:rPr>
          <w:sz w:val="24"/>
          <w:szCs w:val="24"/>
        </w:rPr>
        <w:tab/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7.</w:t>
      </w:r>
      <w:r w:rsidRPr="009D0DFD">
        <w:rPr>
          <w:sz w:val="24"/>
          <w:szCs w:val="24"/>
        </w:rPr>
        <w:tab/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8.</w:t>
      </w:r>
      <w:r w:rsidRPr="009D0DFD">
        <w:rPr>
          <w:sz w:val="24"/>
          <w:szCs w:val="24"/>
        </w:rPr>
        <w:tab/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37"/>
      <w:bookmarkEnd w:id="1"/>
      <w:r w:rsidRPr="009D0DFD">
        <w:rPr>
          <w:sz w:val="24"/>
          <w:szCs w:val="24"/>
        </w:rPr>
        <w:t>9.</w:t>
      </w:r>
      <w:r w:rsidRPr="009D0DFD">
        <w:rPr>
          <w:sz w:val="24"/>
          <w:szCs w:val="24"/>
        </w:rPr>
        <w:tab/>
        <w:t>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</w:t>
      </w:r>
      <w:hyperlink w:anchor="Par125" w:history="1">
        <w:r w:rsidRPr="009D0DFD">
          <w:rPr>
            <w:sz w:val="24"/>
            <w:szCs w:val="24"/>
          </w:rPr>
          <w:t>пункта 4</w:t>
        </w:r>
      </w:hyperlink>
      <w:r w:rsidRPr="009D0DFD">
        <w:rPr>
          <w:sz w:val="24"/>
          <w:szCs w:val="24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hyperlink r:id="rId21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 требованиям;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9D0DFD">
        <w:rPr>
          <w:sz w:val="24"/>
          <w:szCs w:val="24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Заявитель вправе по своей инициативе представить в Комиссию документы и информацию, указанные в </w:t>
      </w:r>
      <w:hyperlink w:anchor="Par150" w:history="1">
        <w:r w:rsidRPr="009D0DFD">
          <w:rPr>
            <w:sz w:val="24"/>
            <w:szCs w:val="24"/>
          </w:rPr>
          <w:t>пункте 11</w:t>
        </w:r>
      </w:hyperlink>
      <w:r w:rsidRPr="009D0DFD">
        <w:rPr>
          <w:sz w:val="24"/>
          <w:szCs w:val="24"/>
        </w:rPr>
        <w:t xml:space="preserve"> настоящего Положения.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10.</w:t>
      </w:r>
      <w:r w:rsidRPr="009D0DFD">
        <w:rPr>
          <w:sz w:val="24"/>
          <w:szCs w:val="24"/>
        </w:rPr>
        <w:tab/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9D0DFD">
        <w:rPr>
          <w:sz w:val="24"/>
          <w:szCs w:val="24"/>
        </w:rPr>
        <w:t>рассмотрения</w:t>
      </w:r>
      <w:proofErr w:type="gramEnd"/>
      <w:r w:rsidRPr="009D0DFD">
        <w:rPr>
          <w:sz w:val="24"/>
          <w:szCs w:val="24"/>
        </w:rPr>
        <w:t xml:space="preserve"> которого Комиссия предлагает собственнику помещения представить документы, указанные в </w:t>
      </w:r>
      <w:hyperlink w:anchor="Par137" w:history="1">
        <w:r w:rsidRPr="009D0DFD">
          <w:rPr>
            <w:sz w:val="24"/>
            <w:szCs w:val="24"/>
          </w:rPr>
          <w:t>пункте 9</w:t>
        </w:r>
      </w:hyperlink>
      <w:r w:rsidRPr="009D0DFD">
        <w:rPr>
          <w:sz w:val="24"/>
          <w:szCs w:val="24"/>
        </w:rPr>
        <w:t xml:space="preserve"> настоящего Положения.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50"/>
      <w:bookmarkEnd w:id="2"/>
      <w:r w:rsidRPr="009D0DFD">
        <w:rPr>
          <w:sz w:val="24"/>
          <w:szCs w:val="24"/>
        </w:rPr>
        <w:t>11.</w:t>
      </w:r>
      <w:r w:rsidRPr="009D0DFD">
        <w:rPr>
          <w:sz w:val="24"/>
          <w:szCs w:val="24"/>
        </w:rPr>
        <w:tab/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9D0DFD">
        <w:rPr>
          <w:sz w:val="24"/>
          <w:szCs w:val="24"/>
        </w:rPr>
        <w:t>получает</w:t>
      </w:r>
      <w:proofErr w:type="gramEnd"/>
      <w:r w:rsidRPr="009D0DFD">
        <w:rPr>
          <w:sz w:val="24"/>
          <w:szCs w:val="24"/>
        </w:rPr>
        <w:t xml:space="preserve"> в том числе в электронной форме: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w:anchor="Par125" w:history="1">
        <w:r w:rsidRPr="009D0DFD">
          <w:rPr>
            <w:sz w:val="24"/>
            <w:szCs w:val="24"/>
          </w:rPr>
          <w:t>пункта 4</w:t>
        </w:r>
      </w:hyperlink>
      <w:r w:rsidRPr="009D0DFD">
        <w:rPr>
          <w:sz w:val="24"/>
          <w:szCs w:val="24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22" w:history="1">
        <w:r w:rsidRPr="009D0DFD">
          <w:rPr>
            <w:sz w:val="24"/>
            <w:szCs w:val="24"/>
          </w:rPr>
          <w:t>Постановлении</w:t>
        </w:r>
      </w:hyperlink>
      <w:r w:rsidRPr="009D0DFD">
        <w:rPr>
          <w:sz w:val="24"/>
          <w:szCs w:val="24"/>
        </w:rPr>
        <w:t xml:space="preserve"> № 47 требованиям.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12.</w:t>
      </w:r>
      <w:r w:rsidRPr="009D0DFD">
        <w:rPr>
          <w:sz w:val="24"/>
          <w:szCs w:val="24"/>
        </w:rPr>
        <w:tab/>
        <w:t xml:space="preserve">Председатель Комиссии в течение 3 рабочих дней передает секретарю Комиссии поступившее заявление либо заключение органов государственного надзора (контроля).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13.</w:t>
      </w:r>
      <w:r w:rsidRPr="009D0DFD">
        <w:rPr>
          <w:sz w:val="24"/>
          <w:szCs w:val="24"/>
        </w:rPr>
        <w:tab/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администрации Благовещенского сельсовета не </w:t>
      </w:r>
      <w:proofErr w:type="gramStart"/>
      <w:r w:rsidRPr="009D0DFD">
        <w:rPr>
          <w:sz w:val="24"/>
          <w:szCs w:val="24"/>
        </w:rPr>
        <w:t>позднее</w:t>
      </w:r>
      <w:proofErr w:type="gramEnd"/>
      <w:r w:rsidRPr="009D0DFD">
        <w:rPr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9D0DFD">
        <w:rPr>
          <w:sz w:val="24"/>
          <w:szCs w:val="24"/>
        </w:rPr>
        <w:t>разместить</w:t>
      </w:r>
      <w:proofErr w:type="gramEnd"/>
      <w:r w:rsidRPr="009D0DFD">
        <w:rPr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9D0DFD" w:rsidRPr="009D0DFD" w:rsidRDefault="009D0DFD" w:rsidP="009D0DFD">
      <w:pPr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14.Комиссия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</w:t>
      </w:r>
      <w:proofErr w:type="gramStart"/>
      <w:r w:rsidRPr="009D0DFD">
        <w:rPr>
          <w:sz w:val="24"/>
          <w:szCs w:val="24"/>
        </w:rPr>
        <w:t>а(</w:t>
      </w:r>
      <w:proofErr w:type="gramEnd"/>
      <w:r w:rsidRPr="009D0DFD">
        <w:rPr>
          <w:sz w:val="24"/>
          <w:szCs w:val="24"/>
        </w:rPr>
        <w:t xml:space="preserve"> контроля) по вопросам, отнесенным к их компетенции, либо на основании на основании заключения экспертизы жилого помещения, проведенной в соответствии с постановлением Правительства Российской Федерации от 21 августа 2019г. №1082 « Об утверждении  Правил проведения </w:t>
      </w:r>
      <w:r w:rsidRPr="009D0DFD">
        <w:rPr>
          <w:sz w:val="24"/>
          <w:szCs w:val="24"/>
        </w:rPr>
        <w:lastRenderedPageBreak/>
        <w:t>экспертизы жилого помещения</w:t>
      </w:r>
      <w:proofErr w:type="gramStart"/>
      <w:r w:rsidRPr="009D0DFD">
        <w:rPr>
          <w:sz w:val="24"/>
          <w:szCs w:val="24"/>
        </w:rPr>
        <w:t xml:space="preserve"> ,</w:t>
      </w:r>
      <w:proofErr w:type="gramEnd"/>
      <w:r w:rsidRPr="009D0DFD">
        <w:rPr>
          <w:sz w:val="24"/>
          <w:szCs w:val="24"/>
        </w:rPr>
        <w:t xml:space="preserve">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 Российской Федерации жилым помещениям граждан , с использованием механизма добровольного страхования 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средств бюджетов бюджетной системы Российской Федерации</w:t>
      </w:r>
      <w:proofErr w:type="gramStart"/>
      <w:r w:rsidRPr="009D0DFD">
        <w:rPr>
          <w:sz w:val="24"/>
          <w:szCs w:val="24"/>
        </w:rPr>
        <w:t xml:space="preserve"> ,</w:t>
      </w:r>
      <w:proofErr w:type="gramEnd"/>
      <w:r w:rsidRPr="009D0DFD">
        <w:rPr>
          <w:sz w:val="24"/>
          <w:szCs w:val="24"/>
        </w:rPr>
        <w:t xml:space="preserve">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проводит оценку соответствия  помещения установленным в настоящем Положении требованиям и принимает решение в порядке предусмотренном пунктом 47 ,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 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</w:t>
      </w:r>
      <w:hyperlink w:anchor="Par167" w:history="1">
        <w:r w:rsidRPr="009D0DFD">
          <w:rPr>
            <w:sz w:val="24"/>
            <w:szCs w:val="24"/>
          </w:rPr>
          <w:t>17</w:t>
        </w:r>
      </w:hyperlink>
      <w:r w:rsidRPr="009D0DFD">
        <w:rPr>
          <w:sz w:val="24"/>
          <w:szCs w:val="24"/>
        </w:rPr>
        <w:t xml:space="preserve"> настоящего Положения, либо решение о проведении дополнительного обследования оцениваемого помещения.</w:t>
      </w:r>
      <w:proofErr w:type="gramEnd"/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    </w:t>
      </w:r>
      <w:proofErr w:type="gramEnd"/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15.</w:t>
      </w:r>
      <w:r w:rsidRPr="009D0DFD">
        <w:rPr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16.</w:t>
      </w:r>
      <w:r w:rsidRPr="009D0DFD">
        <w:rPr>
          <w:sz w:val="24"/>
          <w:szCs w:val="24"/>
        </w:rPr>
        <w:tab/>
        <w:t>В отсутствие председателя Комиссии его обязанности исполняет заместитель председателя Комиссии.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67"/>
      <w:bookmarkEnd w:id="3"/>
      <w:r w:rsidRPr="009D0DFD">
        <w:rPr>
          <w:sz w:val="24"/>
          <w:szCs w:val="24"/>
        </w:rPr>
        <w:t>17.</w:t>
      </w:r>
      <w:r w:rsidRPr="009D0DFD">
        <w:rPr>
          <w:sz w:val="24"/>
          <w:szCs w:val="24"/>
        </w:rPr>
        <w:tab/>
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в </w:t>
      </w:r>
      <w:hyperlink r:id="rId23" w:history="1">
        <w:r w:rsidRPr="009D0DFD">
          <w:rPr>
            <w:sz w:val="24"/>
            <w:szCs w:val="24"/>
          </w:rPr>
          <w:t>Постановлении</w:t>
        </w:r>
      </w:hyperlink>
      <w:r w:rsidRPr="009D0DFD">
        <w:rPr>
          <w:sz w:val="24"/>
          <w:szCs w:val="24"/>
        </w:rPr>
        <w:t xml:space="preserve"> № 47 требованиям: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hyperlink r:id="rId24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 требованиями;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9D0DFD">
        <w:rPr>
          <w:sz w:val="24"/>
          <w:szCs w:val="24"/>
        </w:rPr>
        <w:t>непригодным</w:t>
      </w:r>
      <w:proofErr w:type="gramEnd"/>
      <w:r w:rsidRPr="009D0DFD">
        <w:rPr>
          <w:sz w:val="24"/>
          <w:szCs w:val="24"/>
        </w:rPr>
        <w:t xml:space="preserve"> для проживания;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18.</w:t>
      </w:r>
      <w:r w:rsidRPr="009D0DFD">
        <w:rPr>
          <w:sz w:val="24"/>
          <w:szCs w:val="24"/>
        </w:rPr>
        <w:tab/>
        <w:t xml:space="preserve">Решение Комиссии оформляется в виде заключения в трех экземплярах в порядке, предусмотренном </w:t>
      </w:r>
      <w:hyperlink w:anchor="Par167" w:history="1">
        <w:r w:rsidRPr="009D0DFD">
          <w:rPr>
            <w:sz w:val="24"/>
            <w:szCs w:val="24"/>
          </w:rPr>
          <w:t>пунктом 17</w:t>
        </w:r>
      </w:hyperlink>
      <w:r w:rsidRPr="009D0DFD">
        <w:rPr>
          <w:sz w:val="24"/>
          <w:szCs w:val="24"/>
        </w:rPr>
        <w:t xml:space="preserve"> настоящего Положения, с указанием соответствующих оснований принятия решения, по форме, утвержденной </w:t>
      </w:r>
      <w:hyperlink r:id="rId25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 xml:space="preserve">В случае обследования помещения Комиссия составляет в трех экземплярах акт обследования помещения по форме, утвержденной </w:t>
      </w:r>
      <w:hyperlink r:id="rId26" w:history="1">
        <w:r w:rsidRPr="009D0DFD">
          <w:rPr>
            <w:sz w:val="24"/>
            <w:szCs w:val="24"/>
          </w:rPr>
          <w:t>Постановлением</w:t>
        </w:r>
      </w:hyperlink>
      <w:r w:rsidRPr="009D0DFD">
        <w:rPr>
          <w:sz w:val="24"/>
          <w:szCs w:val="24"/>
        </w:rPr>
        <w:t xml:space="preserve"> № 47.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19.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 xml:space="preserve">Секретарь Комиссии в течение 5 дней со дня принятия решения, предусмотренного </w:t>
      </w:r>
      <w:hyperlink w:anchor="Par167" w:history="1">
        <w:r w:rsidRPr="009D0DFD">
          <w:rPr>
            <w:sz w:val="24"/>
            <w:szCs w:val="24"/>
          </w:rPr>
          <w:t>пунктом 1</w:t>
        </w:r>
      </w:hyperlink>
      <w:r w:rsidRPr="009D0DFD">
        <w:rPr>
          <w:sz w:val="24"/>
          <w:szCs w:val="24"/>
        </w:rPr>
        <w:t>7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заключение Комиссии в администрации Благовещенского сельсовета</w:t>
      </w:r>
      <w:r w:rsidRPr="009D0DFD">
        <w:rPr>
          <w:i/>
          <w:sz w:val="24"/>
          <w:szCs w:val="24"/>
        </w:rPr>
        <w:t xml:space="preserve"> </w:t>
      </w:r>
      <w:r w:rsidRPr="009D0DFD">
        <w:rPr>
          <w:sz w:val="24"/>
          <w:szCs w:val="24"/>
        </w:rPr>
        <w:t>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</w:t>
      </w:r>
      <w:proofErr w:type="gramEnd"/>
      <w:r w:rsidRPr="009D0DFD">
        <w:rPr>
          <w:sz w:val="24"/>
          <w:szCs w:val="24"/>
        </w:rPr>
        <w:t xml:space="preserve">, </w:t>
      </w:r>
      <w:proofErr w:type="gramStart"/>
      <w:r w:rsidRPr="009D0DFD">
        <w:rPr>
          <w:sz w:val="24"/>
          <w:szCs w:val="24"/>
        </w:rPr>
        <w:t>находящегося</w:t>
      </w:r>
      <w:proofErr w:type="gramEnd"/>
      <w:r w:rsidRPr="009D0DFD">
        <w:rPr>
          <w:sz w:val="24"/>
          <w:szCs w:val="24"/>
        </w:rPr>
        <w:t xml:space="preserve"> в федеральной собственности). 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7" w:history="1">
        <w:r w:rsidRPr="009D0DFD">
          <w:rPr>
            <w:sz w:val="24"/>
            <w:szCs w:val="24"/>
          </w:rPr>
          <w:t>пунктом 36</w:t>
        </w:r>
      </w:hyperlink>
      <w:r w:rsidRPr="009D0DFD">
        <w:rPr>
          <w:sz w:val="24"/>
          <w:szCs w:val="24"/>
        </w:rPr>
        <w:t xml:space="preserve"> Постановления № 47, решение, предусмотренное </w:t>
      </w:r>
      <w:hyperlink w:anchor="Par167" w:history="1">
        <w:r w:rsidRPr="009D0DFD">
          <w:rPr>
            <w:sz w:val="24"/>
            <w:szCs w:val="24"/>
          </w:rPr>
          <w:t>пунктом 1</w:t>
        </w:r>
      </w:hyperlink>
      <w:r w:rsidRPr="009D0DFD">
        <w:rPr>
          <w:sz w:val="24"/>
          <w:szCs w:val="24"/>
        </w:rPr>
        <w:t>7 настоящего Положения, направляется в администрацию Благовещенского сельсовета</w:t>
      </w:r>
      <w:r w:rsidRPr="009D0DFD">
        <w:rPr>
          <w:i/>
          <w:sz w:val="24"/>
          <w:szCs w:val="24"/>
        </w:rPr>
        <w:t xml:space="preserve"> </w:t>
      </w:r>
      <w:r w:rsidRPr="009D0DFD">
        <w:rPr>
          <w:sz w:val="24"/>
          <w:szCs w:val="24"/>
        </w:rPr>
        <w:t>либо соответствующий федеральный орган</w:t>
      </w:r>
      <w:proofErr w:type="gramEnd"/>
      <w:r w:rsidRPr="009D0DFD">
        <w:rPr>
          <w:sz w:val="24"/>
          <w:szCs w:val="24"/>
        </w:rPr>
        <w:t xml:space="preserve">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9D0DFD" w:rsidRPr="009D0DFD" w:rsidRDefault="009D0DFD" w:rsidP="009D0D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D0DFD">
        <w:rPr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</w:t>
      </w:r>
      <w:proofErr w:type="gramEnd"/>
      <w:r w:rsidRPr="009D0DFD">
        <w:rPr>
          <w:sz w:val="24"/>
          <w:szCs w:val="24"/>
        </w:rPr>
        <w:t xml:space="preserve"> </w:t>
      </w:r>
      <w:proofErr w:type="gramStart"/>
      <w:r w:rsidRPr="009D0DFD">
        <w:rPr>
          <w:sz w:val="24"/>
          <w:szCs w:val="24"/>
        </w:rPr>
        <w:t>принятии</w:t>
      </w:r>
      <w:proofErr w:type="gramEnd"/>
      <w:r w:rsidRPr="009D0DFD">
        <w:rPr>
          <w:sz w:val="24"/>
          <w:szCs w:val="24"/>
        </w:rPr>
        <w:t xml:space="preserve"> мер, предусмотренных законодательством Российской Федерации.  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20.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>На основании заключения Комиссии администрации Благовещенского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Pr="009D0DFD">
        <w:rPr>
          <w:sz w:val="24"/>
          <w:szCs w:val="24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  <w:r w:rsidRPr="009D0DFD">
        <w:rPr>
          <w:sz w:val="24"/>
          <w:szCs w:val="24"/>
        </w:rPr>
        <w:t>21.</w:t>
      </w:r>
      <w:r w:rsidRPr="009D0DFD">
        <w:rPr>
          <w:sz w:val="24"/>
          <w:szCs w:val="24"/>
        </w:rPr>
        <w:tab/>
      </w:r>
      <w:proofErr w:type="gramStart"/>
      <w:r w:rsidRPr="009D0DFD">
        <w:rPr>
          <w:sz w:val="24"/>
          <w:szCs w:val="24"/>
        </w:rPr>
        <w:t>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9D0DFD">
        <w:rPr>
          <w:sz w:val="24"/>
          <w:szCs w:val="24"/>
        </w:rPr>
        <w:t xml:space="preserve"> проживания и многоквартирного дома </w:t>
      </w:r>
      <w:r w:rsidRPr="009D0DFD">
        <w:rPr>
          <w:sz w:val="24"/>
          <w:szCs w:val="24"/>
        </w:rPr>
        <w:lastRenderedPageBreak/>
        <w:t>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pStyle w:val="ConsPlusNormal"/>
        <w:ind w:firstLine="540"/>
        <w:jc w:val="both"/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  <w:r w:rsidRPr="009D0DFD">
        <w:rPr>
          <w:sz w:val="24"/>
          <w:szCs w:val="24"/>
        </w:rPr>
        <w:t>,</w:t>
      </w: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  <w:bookmarkStart w:id="4" w:name="_GoBack"/>
      <w:bookmarkEnd w:id="4"/>
    </w:p>
    <w:p w:rsid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</w:p>
    <w:p w:rsidR="009D0DFD" w:rsidRDefault="009D0DFD" w:rsidP="009D0DFD">
      <w:pPr>
        <w:rPr>
          <w:sz w:val="24"/>
          <w:szCs w:val="24"/>
        </w:rPr>
      </w:pPr>
    </w:p>
    <w:p w:rsidR="009D0DFD" w:rsidRPr="009D0DFD" w:rsidRDefault="009D0DFD" w:rsidP="009D0DFD">
      <w:pPr>
        <w:rPr>
          <w:sz w:val="24"/>
          <w:szCs w:val="24"/>
        </w:rPr>
      </w:pPr>
    </w:p>
    <w:p w:rsidR="00F3647F" w:rsidRPr="009D0DFD" w:rsidRDefault="00F3647F" w:rsidP="006C549A">
      <w:pPr>
        <w:spacing w:line="240" w:lineRule="atLeast"/>
        <w:ind w:firstLine="540"/>
        <w:jc w:val="both"/>
        <w:rPr>
          <w:sz w:val="24"/>
          <w:szCs w:val="24"/>
        </w:rPr>
      </w:pPr>
    </w:p>
    <w:p w:rsidR="00F3647F" w:rsidRDefault="00F3647F" w:rsidP="006C549A">
      <w:pPr>
        <w:spacing w:line="240" w:lineRule="atLeast"/>
        <w:ind w:firstLine="540"/>
        <w:jc w:val="both"/>
        <w:rPr>
          <w:sz w:val="22"/>
          <w:szCs w:val="22"/>
        </w:rPr>
      </w:pPr>
    </w:p>
    <w:p w:rsidR="00F3647F" w:rsidRDefault="00F3647F" w:rsidP="006C549A">
      <w:pPr>
        <w:spacing w:line="240" w:lineRule="atLeast"/>
        <w:ind w:firstLine="540"/>
        <w:jc w:val="both"/>
        <w:rPr>
          <w:sz w:val="22"/>
          <w:szCs w:val="22"/>
        </w:rPr>
      </w:pPr>
    </w:p>
    <w:p w:rsidR="00F3647F" w:rsidRPr="006C549A" w:rsidRDefault="00F3647F" w:rsidP="006C549A">
      <w:pPr>
        <w:spacing w:line="240" w:lineRule="atLeast"/>
        <w:ind w:firstLine="540"/>
        <w:jc w:val="both"/>
        <w:rPr>
          <w:sz w:val="22"/>
          <w:szCs w:val="22"/>
        </w:rPr>
      </w:pPr>
    </w:p>
    <w:p w:rsidR="0098397A" w:rsidRPr="009925E5" w:rsidRDefault="001C4861" w:rsidP="005A12E0">
      <w:pPr>
        <w:pStyle w:val="af0"/>
        <w:rPr>
          <w:sz w:val="20"/>
        </w:rPr>
      </w:pPr>
      <w:proofErr w:type="gramStart"/>
      <w:r w:rsidRPr="009925E5">
        <w:rPr>
          <w:sz w:val="20"/>
        </w:rPr>
        <w:t>6</w:t>
      </w:r>
      <w:r w:rsidR="009925E5" w:rsidRPr="009925E5">
        <w:rPr>
          <w:sz w:val="20"/>
        </w:rPr>
        <w:t>63</w:t>
      </w:r>
      <w:r w:rsidR="005A12E0" w:rsidRPr="009925E5">
        <w:rPr>
          <w:sz w:val="20"/>
        </w:rPr>
        <w:t xml:space="preserve">667, Красноярский край, </w:t>
      </w:r>
      <w:proofErr w:type="spellStart"/>
      <w:r w:rsidR="005A12E0" w:rsidRPr="009925E5">
        <w:rPr>
          <w:sz w:val="20"/>
        </w:rPr>
        <w:t>Ирбейский</w:t>
      </w:r>
      <w:proofErr w:type="spellEnd"/>
      <w:r w:rsidR="005A12E0" w:rsidRPr="009925E5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36" w:rsidRDefault="00951E36" w:rsidP="008A7385">
      <w:r>
        <w:separator/>
      </w:r>
    </w:p>
  </w:endnote>
  <w:endnote w:type="continuationSeparator" w:id="0">
    <w:p w:rsidR="00951E36" w:rsidRDefault="00951E36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36" w:rsidRDefault="00951E36" w:rsidP="008A7385">
      <w:r>
        <w:separator/>
      </w:r>
    </w:p>
  </w:footnote>
  <w:footnote w:type="continuationSeparator" w:id="0">
    <w:p w:rsidR="00951E36" w:rsidRDefault="00951E36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3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E5E51"/>
    <w:rsid w:val="001116A1"/>
    <w:rsid w:val="0013355C"/>
    <w:rsid w:val="001837FB"/>
    <w:rsid w:val="001C4861"/>
    <w:rsid w:val="00210880"/>
    <w:rsid w:val="00245269"/>
    <w:rsid w:val="00294428"/>
    <w:rsid w:val="002E33B5"/>
    <w:rsid w:val="0032778B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C29C2"/>
    <w:rsid w:val="005C5EEA"/>
    <w:rsid w:val="00677AF9"/>
    <w:rsid w:val="006946CB"/>
    <w:rsid w:val="006C549A"/>
    <w:rsid w:val="006C73EC"/>
    <w:rsid w:val="006E36FD"/>
    <w:rsid w:val="00753982"/>
    <w:rsid w:val="007629B7"/>
    <w:rsid w:val="007A206B"/>
    <w:rsid w:val="007A3507"/>
    <w:rsid w:val="007B0E57"/>
    <w:rsid w:val="007D5C5C"/>
    <w:rsid w:val="007E6452"/>
    <w:rsid w:val="00896C46"/>
    <w:rsid w:val="008A7385"/>
    <w:rsid w:val="008D60EE"/>
    <w:rsid w:val="008F436A"/>
    <w:rsid w:val="009101D7"/>
    <w:rsid w:val="00915B42"/>
    <w:rsid w:val="00951E36"/>
    <w:rsid w:val="0097064B"/>
    <w:rsid w:val="009744F5"/>
    <w:rsid w:val="00974B28"/>
    <w:rsid w:val="0098397A"/>
    <w:rsid w:val="009925E5"/>
    <w:rsid w:val="009C266F"/>
    <w:rsid w:val="009C4B8E"/>
    <w:rsid w:val="009D0DFD"/>
    <w:rsid w:val="00A318DD"/>
    <w:rsid w:val="00A35F13"/>
    <w:rsid w:val="00A372FC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F3652"/>
    <w:rsid w:val="00E01A61"/>
    <w:rsid w:val="00E106C1"/>
    <w:rsid w:val="00E17F89"/>
    <w:rsid w:val="00E71C93"/>
    <w:rsid w:val="00E83FDC"/>
    <w:rsid w:val="00EB5194"/>
    <w:rsid w:val="00EE3691"/>
    <w:rsid w:val="00F00151"/>
    <w:rsid w:val="00F3647F"/>
    <w:rsid w:val="00F639EB"/>
    <w:rsid w:val="00F74F73"/>
    <w:rsid w:val="00F812B5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6945D1A0B4CC699E21B7459A15C1BA03B681047A33670984E2CEaFl3I" TargetMode="External"/><Relationship Id="rId18" Type="http://schemas.openxmlformats.org/officeDocument/2006/relationships/hyperlink" Target="consultantplus://offline/ref=81564C263B0B488307A059470B7FDF65F6B50FD9AA1961C80C3CA1EAFADDB0BA8FC42338CD952C2FWFaEH" TargetMode="External"/><Relationship Id="rId26" Type="http://schemas.openxmlformats.org/officeDocument/2006/relationships/hyperlink" Target="consultantplus://offline/ref=BC6945D1A0B4CC699E21B7459A15C1BA00B981007967300BD5B7C0F6ECaAl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6945D1A0B4CC699E21B7459A15C1BA00B981007967300BD5B7C0F6ECaAl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17" Type="http://schemas.openxmlformats.org/officeDocument/2006/relationships/hyperlink" Target="consultantplus://offline/ref=81564C263B0B488307A059470B7FDF65F6B50FD9AA1961C80C3CA1EAFADDB0BA8FC42338CD952C2EWFa9H" TargetMode="External"/><Relationship Id="rId25" Type="http://schemas.openxmlformats.org/officeDocument/2006/relationships/hyperlink" Target="consultantplus://offline/ref=BC6945D1A0B4CC699E21B7459A15C1BA00B981007967300BD5B7C0F6ECaAl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564C263B0B488307A059470B7FDF65F6B50FD9AA1961C80C3CA1EAFADDB0BA8FC42338CD952C2EWFa8H" TargetMode="External"/><Relationship Id="rId20" Type="http://schemas.openxmlformats.org/officeDocument/2006/relationships/hyperlink" Target="consultantplus://offline/ref=BC6945D1A0B4CC699E21B7459A15C1BA00B981007967300BD5B7C0F6ECaAlF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24" Type="http://schemas.openxmlformats.org/officeDocument/2006/relationships/hyperlink" Target="consultantplus://offline/ref=BC6945D1A0B4CC699E21B7459A15C1BA00B981007967300BD5B7C0F6ECaAl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6945D1A0B4CC699E21B7459A15C1BA00B981007967300BD5B7C0F6ECaAlFI" TargetMode="External"/><Relationship Id="rId23" Type="http://schemas.openxmlformats.org/officeDocument/2006/relationships/hyperlink" Target="consultantplus://offline/ref=BC6945D1A0B4CC699E21B7459A15C1BA00B981007967300BD5B7C0F6ECaAl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19" Type="http://schemas.openxmlformats.org/officeDocument/2006/relationships/hyperlink" Target="consultantplus://offline/ref=BC6945D1A0B4CC699E21B7459A15C1BA00B981007967300BD5B7C0F6ECaAl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6945D1A0B4CC699E21B7459A15C1BA00B981007967300BD5B7C0F6ECaAlFI" TargetMode="External"/><Relationship Id="rId22" Type="http://schemas.openxmlformats.org/officeDocument/2006/relationships/hyperlink" Target="consultantplus://offline/ref=BC6945D1A0B4CC699E21B7459A15C1BA00B981007967300BD5B7C0F6ECaAlFI" TargetMode="External"/><Relationship Id="rId27" Type="http://schemas.openxmlformats.org/officeDocument/2006/relationships/hyperlink" Target="consultantplus://offline/ref=BC6945D1A0B4CC699E21B7459A15C1BA00B981007967300BD5B7C0F6ECAFA3A21DDA964ED4567AE5aA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5D3A-F643-4C5D-8658-4A5238F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2019-10-17T07:20:00Z</cp:lastPrinted>
  <dcterms:created xsi:type="dcterms:W3CDTF">2019-10-17T06:59:00Z</dcterms:created>
  <dcterms:modified xsi:type="dcterms:W3CDTF">2019-10-17T07:26:00Z</dcterms:modified>
</cp:coreProperties>
</file>