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A" w:rsidRDefault="002A5CBA">
      <w:pPr>
        <w:jc w:val="center"/>
      </w:pPr>
      <w:r>
        <w:t>ПРОТОКОЛ №_</w:t>
      </w:r>
      <w:r w:rsidR="00342CB3">
        <w:t>2</w:t>
      </w:r>
      <w:r>
        <w:t>_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публичных слушаний Благовещенского сельсовета по проекту внесения изменений и дополнений в Устав Благовещенского сельсовета Ирбейского района Красноярского края</w:t>
      </w:r>
    </w:p>
    <w:p w:rsidR="00106E6A" w:rsidRDefault="00106E6A" w:rsidP="00106E6A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106E6A" w:rsidRDefault="002A5CBA" w:rsidP="00106E6A">
      <w:pPr>
        <w:spacing w:line="360" w:lineRule="auto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Благовещенка</w:t>
      </w:r>
      <w:proofErr w:type="gramEnd"/>
      <w:r>
        <w:rPr>
          <w:sz w:val="24"/>
        </w:rPr>
        <w:t xml:space="preserve"> Ирбейского района Красноярского края                  </w:t>
      </w:r>
    </w:p>
    <w:p w:rsidR="002A5CBA" w:rsidRDefault="00342CB3">
      <w:pPr>
        <w:jc w:val="both"/>
        <w:rPr>
          <w:sz w:val="24"/>
        </w:rPr>
      </w:pPr>
      <w:r>
        <w:rPr>
          <w:sz w:val="24"/>
        </w:rPr>
        <w:t>"17</w:t>
      </w:r>
      <w:r w:rsidR="002A5CBA" w:rsidRPr="00367BE1">
        <w:rPr>
          <w:sz w:val="24"/>
        </w:rPr>
        <w:t>"</w:t>
      </w:r>
      <w:r>
        <w:rPr>
          <w:sz w:val="24"/>
        </w:rPr>
        <w:t xml:space="preserve"> апреля</w:t>
      </w:r>
      <w:r w:rsidR="002A5CBA">
        <w:rPr>
          <w:sz w:val="24"/>
        </w:rPr>
        <w:t xml:space="preserve"> 20</w:t>
      </w:r>
      <w:r w:rsidR="00297671">
        <w:rPr>
          <w:sz w:val="24"/>
        </w:rPr>
        <w:t>1</w:t>
      </w:r>
      <w:r>
        <w:rPr>
          <w:sz w:val="24"/>
        </w:rPr>
        <w:t>5</w:t>
      </w:r>
      <w:r w:rsidR="005A537D">
        <w:rPr>
          <w:sz w:val="24"/>
        </w:rPr>
        <w:t xml:space="preserve"> </w:t>
      </w:r>
      <w:r w:rsidR="002A5CBA">
        <w:rPr>
          <w:sz w:val="24"/>
        </w:rPr>
        <w:t>г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Место проведения –</w:t>
      </w:r>
      <w:r w:rsidR="00342CB3">
        <w:rPr>
          <w:sz w:val="24"/>
        </w:rPr>
        <w:t xml:space="preserve"> </w:t>
      </w:r>
      <w:proofErr w:type="gramStart"/>
      <w:r>
        <w:rPr>
          <w:sz w:val="24"/>
        </w:rPr>
        <w:t>Благовещенский</w:t>
      </w:r>
      <w:proofErr w:type="gramEnd"/>
      <w:r>
        <w:rPr>
          <w:sz w:val="24"/>
        </w:rPr>
        <w:t xml:space="preserve"> СДК</w:t>
      </w:r>
    </w:p>
    <w:p w:rsidR="00106E6A" w:rsidRDefault="00106E6A" w:rsidP="00106E6A">
      <w:pPr>
        <w:rPr>
          <w:sz w:val="24"/>
        </w:rPr>
      </w:pPr>
    </w:p>
    <w:p w:rsidR="00106E6A" w:rsidRDefault="00106E6A" w:rsidP="00106E6A">
      <w:pPr>
        <w:rPr>
          <w:sz w:val="24"/>
        </w:rPr>
      </w:pPr>
      <w:r>
        <w:rPr>
          <w:sz w:val="24"/>
        </w:rPr>
        <w:t>Адрес: 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лаговещенка</w:t>
      </w:r>
      <w:r w:rsidR="00A26D9F">
        <w:rPr>
          <w:sz w:val="24"/>
        </w:rPr>
        <w:t>,</w:t>
      </w:r>
      <w:r>
        <w:rPr>
          <w:sz w:val="24"/>
        </w:rPr>
        <w:t xml:space="preserve"> Ирбейского района</w:t>
      </w:r>
      <w:r w:rsidR="00A26D9F">
        <w:rPr>
          <w:sz w:val="24"/>
        </w:rPr>
        <w:t>,</w:t>
      </w:r>
      <w:r>
        <w:rPr>
          <w:sz w:val="24"/>
        </w:rPr>
        <w:t xml:space="preserve"> Красноярского края                       </w:t>
      </w:r>
    </w:p>
    <w:p w:rsidR="00106E6A" w:rsidRDefault="00342CB3" w:rsidP="00106E6A">
      <w:pPr>
        <w:rPr>
          <w:sz w:val="24"/>
        </w:rPr>
      </w:pPr>
      <w:r>
        <w:rPr>
          <w:sz w:val="24"/>
        </w:rPr>
        <w:t>Дата проведения:  "</w:t>
      </w:r>
      <w:r w:rsidR="00A02C88">
        <w:rPr>
          <w:sz w:val="24"/>
        </w:rPr>
        <w:t>1</w:t>
      </w:r>
      <w:r>
        <w:rPr>
          <w:sz w:val="24"/>
        </w:rPr>
        <w:t>7</w:t>
      </w:r>
      <w:r w:rsidR="00106E6A">
        <w:rPr>
          <w:sz w:val="24"/>
        </w:rPr>
        <w:t xml:space="preserve">" </w:t>
      </w:r>
      <w:r>
        <w:rPr>
          <w:sz w:val="24"/>
        </w:rPr>
        <w:t>апреля</w:t>
      </w:r>
      <w:r w:rsidR="00A02C88">
        <w:rPr>
          <w:sz w:val="24"/>
        </w:rPr>
        <w:t xml:space="preserve"> </w:t>
      </w:r>
      <w:r>
        <w:rPr>
          <w:sz w:val="24"/>
        </w:rPr>
        <w:t>2015</w:t>
      </w:r>
      <w:r w:rsidR="00106E6A">
        <w:rPr>
          <w:sz w:val="24"/>
        </w:rPr>
        <w:t>г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Время проведения: 14-00</w:t>
      </w:r>
    </w:p>
    <w:p w:rsidR="00106E6A" w:rsidRDefault="00342CB3" w:rsidP="00106E6A">
      <w:pPr>
        <w:rPr>
          <w:sz w:val="24"/>
        </w:rPr>
      </w:pPr>
      <w:r>
        <w:rPr>
          <w:sz w:val="24"/>
        </w:rPr>
        <w:t>Всего присутствовало- 49</w:t>
      </w:r>
      <w:r w:rsidR="00106E6A">
        <w:rPr>
          <w:sz w:val="24"/>
        </w:rPr>
        <w:t xml:space="preserve"> человек.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Собрание</w:t>
      </w:r>
      <w:r w:rsidR="00342CB3">
        <w:rPr>
          <w:sz w:val="24"/>
        </w:rPr>
        <w:t xml:space="preserve"> </w:t>
      </w:r>
      <w:r>
        <w:rPr>
          <w:sz w:val="24"/>
        </w:rPr>
        <w:t>- легитимно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Председатель соб</w:t>
      </w:r>
      <w:r w:rsidR="00A26D9F">
        <w:rPr>
          <w:sz w:val="24"/>
        </w:rPr>
        <w:t>рания: Астапова Наталья Александровна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Секретарь собрания</w:t>
      </w:r>
      <w:r w:rsidR="00A26D9F">
        <w:rPr>
          <w:sz w:val="24"/>
        </w:rPr>
        <w:t xml:space="preserve">: </w:t>
      </w:r>
      <w:proofErr w:type="spellStart"/>
      <w:r w:rsidR="00A26D9F">
        <w:rPr>
          <w:sz w:val="24"/>
        </w:rPr>
        <w:t>Байкова</w:t>
      </w:r>
      <w:proofErr w:type="spellEnd"/>
      <w:r w:rsidR="00A26D9F">
        <w:rPr>
          <w:sz w:val="24"/>
        </w:rPr>
        <w:t xml:space="preserve"> Людмила Петровна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 xml:space="preserve"> Представители органов власти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Чумакова Валентина Николаевна - глава Благовещенского сельсовета</w:t>
      </w:r>
    </w:p>
    <w:p w:rsidR="00106E6A" w:rsidRDefault="00106E6A" w:rsidP="00106E6A">
      <w:pPr>
        <w:jc w:val="center"/>
        <w:rPr>
          <w:sz w:val="24"/>
        </w:rPr>
      </w:pPr>
      <w:r>
        <w:rPr>
          <w:sz w:val="24"/>
        </w:rPr>
        <w:t>Повестка дня</w:t>
      </w:r>
    </w:p>
    <w:p w:rsidR="00106E6A" w:rsidRDefault="00106E6A" w:rsidP="00342CB3">
      <w:pPr>
        <w:jc w:val="both"/>
        <w:rPr>
          <w:sz w:val="24"/>
        </w:rPr>
      </w:pPr>
      <w:r>
        <w:rPr>
          <w:sz w:val="24"/>
        </w:rPr>
        <w:t>1. Принятие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края.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 xml:space="preserve">1. </w:t>
      </w:r>
      <w:r>
        <w:rPr>
          <w:b/>
          <w:szCs w:val="28"/>
          <w:u w:val="single"/>
        </w:rPr>
        <w:t>Слушали</w:t>
      </w:r>
      <w:r>
        <w:rPr>
          <w:sz w:val="24"/>
        </w:rPr>
        <w:t>: главу Благовещенского сельсовета Чумакову Валентину Николаевну</w:t>
      </w:r>
    </w:p>
    <w:p w:rsidR="00106E6A" w:rsidRPr="00342CB3" w:rsidRDefault="00106E6A" w:rsidP="00342CB3">
      <w:pPr>
        <w:jc w:val="both"/>
        <w:rPr>
          <w:sz w:val="24"/>
          <w:szCs w:val="24"/>
        </w:rPr>
      </w:pPr>
      <w:r>
        <w:rPr>
          <w:sz w:val="24"/>
        </w:rPr>
        <w:t xml:space="preserve">«О внесении изменений и дополнений в Устав Благовещенского сельского совета Ирбейского района Красноярского края». </w:t>
      </w:r>
      <w:proofErr w:type="gramStart"/>
      <w:r>
        <w:rPr>
          <w:sz w:val="24"/>
        </w:rPr>
        <w:t xml:space="preserve">Чумакова В. Н. сообщила, что в целях приведения Устава Благовещенского сельсовета Ирбейского района Красноярского края в соответствие </w:t>
      </w:r>
      <w:r w:rsidR="00342CB3" w:rsidRPr="00342CB3">
        <w:rPr>
          <w:b/>
          <w:sz w:val="24"/>
          <w:szCs w:val="24"/>
        </w:rPr>
        <w:t xml:space="preserve">с </w:t>
      </w:r>
      <w:r w:rsidR="00342CB3" w:rsidRPr="00342CB3">
        <w:rPr>
          <w:sz w:val="24"/>
          <w:szCs w:val="24"/>
        </w:rPr>
        <w:t>требованиями Закона Красноярского края от 03.03.2015 № 8-3182 «О внесении изменений в статью 2 Закона края от 01.12.2014 №7-2884  «О некоторых вопросах организации органов местного самоуправления в Красноярском крае», руководствуясь статьями 70,71 Устава Благовещенского сельсовета</w:t>
      </w:r>
      <w:r w:rsidRPr="00342CB3">
        <w:rPr>
          <w:sz w:val="24"/>
          <w:szCs w:val="24"/>
        </w:rPr>
        <w:t xml:space="preserve">  необходимо внести изменения в Устав Благовещенского сельсовета в</w:t>
      </w:r>
      <w:proofErr w:type="gramEnd"/>
      <w:r w:rsidRPr="00342CB3">
        <w:rPr>
          <w:sz w:val="24"/>
          <w:szCs w:val="24"/>
        </w:rPr>
        <w:t xml:space="preserve"> </w:t>
      </w:r>
      <w:proofErr w:type="gramStart"/>
      <w:r w:rsidRPr="00342CB3">
        <w:rPr>
          <w:sz w:val="24"/>
          <w:szCs w:val="24"/>
        </w:rPr>
        <w:t>соответствии</w:t>
      </w:r>
      <w:proofErr w:type="gramEnd"/>
      <w:r w:rsidRPr="00342CB3">
        <w:rPr>
          <w:sz w:val="24"/>
          <w:szCs w:val="24"/>
        </w:rPr>
        <w:t xml:space="preserve"> с Законами Российской Федерации.</w:t>
      </w:r>
    </w:p>
    <w:p w:rsidR="00106E6A" w:rsidRDefault="00106E6A" w:rsidP="00106E6A">
      <w:pPr>
        <w:jc w:val="both"/>
        <w:rPr>
          <w:sz w:val="24"/>
        </w:rPr>
      </w:pPr>
      <w:r>
        <w:rPr>
          <w:sz w:val="24"/>
        </w:rPr>
        <w:t xml:space="preserve">   Председатель собрания зачитала проект решения сельского Совета депутатов о внесении изменений и дополнений в Устав Благовещенского сельсовета</w:t>
      </w:r>
      <w:r w:rsidR="00A26D9F">
        <w:rPr>
          <w:sz w:val="24"/>
        </w:rPr>
        <w:t>:</w:t>
      </w:r>
      <w:r>
        <w:rPr>
          <w:sz w:val="24"/>
        </w:rPr>
        <w:t xml:space="preserve"> </w:t>
      </w:r>
    </w:p>
    <w:p w:rsidR="00342CB3" w:rsidRPr="00342CB3" w:rsidRDefault="00342CB3" w:rsidP="00342CB3">
      <w:pPr>
        <w:numPr>
          <w:ilvl w:val="0"/>
          <w:numId w:val="4"/>
        </w:numPr>
        <w:ind w:left="0" w:firstLine="566"/>
        <w:jc w:val="both"/>
        <w:rPr>
          <w:sz w:val="24"/>
          <w:szCs w:val="24"/>
        </w:rPr>
      </w:pPr>
      <w:r w:rsidRPr="00342CB3">
        <w:rPr>
          <w:sz w:val="24"/>
          <w:szCs w:val="24"/>
        </w:rPr>
        <w:t>Внести в Устав</w:t>
      </w:r>
      <w:r w:rsidRPr="00342CB3">
        <w:rPr>
          <w:i/>
          <w:sz w:val="24"/>
          <w:szCs w:val="24"/>
        </w:rPr>
        <w:t xml:space="preserve">  </w:t>
      </w:r>
      <w:r w:rsidRPr="00342CB3">
        <w:rPr>
          <w:sz w:val="24"/>
          <w:szCs w:val="24"/>
        </w:rPr>
        <w:t>Благовещенского сельсовета Ирбейского района Красноярского края следующие изменения:</w:t>
      </w:r>
    </w:p>
    <w:p w:rsidR="00342CB3" w:rsidRPr="00342CB3" w:rsidRDefault="00342CB3" w:rsidP="00342CB3">
      <w:pPr>
        <w:ind w:left="349"/>
        <w:jc w:val="both"/>
        <w:rPr>
          <w:b/>
          <w:sz w:val="24"/>
          <w:szCs w:val="24"/>
        </w:rPr>
      </w:pPr>
      <w:r w:rsidRPr="00342CB3">
        <w:rPr>
          <w:b/>
          <w:sz w:val="24"/>
          <w:szCs w:val="24"/>
        </w:rPr>
        <w:t xml:space="preserve">   1.1. Статью 8 изложить в следующей редакции:</w:t>
      </w:r>
    </w:p>
    <w:p w:rsidR="00342CB3" w:rsidRPr="00342CB3" w:rsidRDefault="00342CB3" w:rsidP="00342CB3">
      <w:pPr>
        <w:ind w:left="349"/>
        <w:jc w:val="both"/>
        <w:rPr>
          <w:b/>
          <w:sz w:val="24"/>
          <w:szCs w:val="24"/>
        </w:rPr>
      </w:pPr>
      <w:r w:rsidRPr="00342CB3">
        <w:rPr>
          <w:b/>
          <w:sz w:val="24"/>
          <w:szCs w:val="24"/>
        </w:rPr>
        <w:t>«Статья 8. Органы и должностные лица местного самоуправления Благовещенского сельсовета.</w:t>
      </w:r>
    </w:p>
    <w:p w:rsidR="00342CB3" w:rsidRPr="00342CB3" w:rsidRDefault="00342CB3" w:rsidP="00342CB3">
      <w:pPr>
        <w:ind w:firstLine="720"/>
        <w:jc w:val="both"/>
        <w:rPr>
          <w:sz w:val="24"/>
          <w:szCs w:val="24"/>
        </w:rPr>
      </w:pPr>
      <w:r w:rsidRPr="00342CB3">
        <w:rPr>
          <w:color w:val="FF0000"/>
          <w:sz w:val="24"/>
          <w:szCs w:val="24"/>
        </w:rPr>
        <w:t>1.  Благовещенский сельский Совет депутатов Ирбейского района Красноярского края (далее - сельский Совет депутатов, Совет депутатов) - представительный орган местного самоуправления, состоящий из 10 депутатов, избираемых на основе всеобщего равного и прямого избирательного права при тайном голосовании сроком на 5 лет</w:t>
      </w:r>
      <w:proofErr w:type="gramStart"/>
      <w:r w:rsidRPr="00342CB3">
        <w:rPr>
          <w:color w:val="FF0000"/>
          <w:sz w:val="24"/>
          <w:szCs w:val="24"/>
        </w:rPr>
        <w:t>.</w:t>
      </w:r>
      <w:proofErr w:type="gramEnd"/>
      <w:r w:rsidRPr="00342CB3">
        <w:rPr>
          <w:color w:val="FF0000"/>
          <w:sz w:val="24"/>
          <w:szCs w:val="24"/>
        </w:rPr>
        <w:tab/>
      </w:r>
      <w:r w:rsidRPr="00342CB3">
        <w:rPr>
          <w:color w:val="FF0000"/>
          <w:sz w:val="24"/>
          <w:szCs w:val="24"/>
        </w:rPr>
        <w:tab/>
      </w:r>
      <w:r w:rsidRPr="00342CB3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 xml:space="preserve"> </w:t>
      </w:r>
      <w:r w:rsidRPr="00342CB3">
        <w:rPr>
          <w:color w:val="FF0000"/>
          <w:sz w:val="24"/>
          <w:szCs w:val="24"/>
        </w:rPr>
        <w:t>(</w:t>
      </w:r>
      <w:proofErr w:type="gramStart"/>
      <w:r w:rsidRPr="00342CB3">
        <w:rPr>
          <w:color w:val="FF0000"/>
          <w:sz w:val="24"/>
          <w:szCs w:val="24"/>
        </w:rPr>
        <w:t>п</w:t>
      </w:r>
      <w:proofErr w:type="gramEnd"/>
      <w:r w:rsidRPr="00342CB3">
        <w:rPr>
          <w:color w:val="FF0000"/>
          <w:sz w:val="24"/>
          <w:szCs w:val="24"/>
        </w:rPr>
        <w:t xml:space="preserve">. 3 в ред. Решения Благовещенского сельского Совета депутатов </w:t>
      </w:r>
      <w:hyperlink r:id="rId5" w:tgtFrame="ChangingDocument" w:history="1">
        <w:r w:rsidRPr="00342CB3">
          <w:rPr>
            <w:rStyle w:val="a7"/>
            <w:color w:val="FF0000"/>
            <w:sz w:val="24"/>
            <w:szCs w:val="24"/>
          </w:rPr>
          <w:t>от 02.02.2011 г. № 3</w:t>
        </w:r>
      </w:hyperlink>
      <w:r w:rsidRPr="00342CB3">
        <w:rPr>
          <w:color w:val="FF0000"/>
          <w:sz w:val="24"/>
          <w:szCs w:val="24"/>
        </w:rPr>
        <w:t>)</w:t>
      </w:r>
      <w:r w:rsidRPr="00342CB3"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342CB3">
        <w:rPr>
          <w:sz w:val="24"/>
          <w:szCs w:val="24"/>
        </w:rPr>
        <w:t>2. Глава Благовещенского сельсовета (далее – глава сельсовета, глава) избирается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342CB3" w:rsidRPr="00342CB3" w:rsidRDefault="00342CB3" w:rsidP="00342CB3">
      <w:pPr>
        <w:ind w:firstLine="720"/>
        <w:jc w:val="both"/>
        <w:rPr>
          <w:color w:val="FF0000"/>
          <w:sz w:val="24"/>
          <w:szCs w:val="24"/>
        </w:rPr>
      </w:pPr>
      <w:r w:rsidRPr="00342CB3">
        <w:rPr>
          <w:color w:val="FF0000"/>
          <w:sz w:val="24"/>
          <w:szCs w:val="24"/>
        </w:rPr>
        <w:t>3. Администрация Благовещенского сельсовета (далее – Администрация сельсовета) является исполнительно – распорядительным органом местного самоуправления, подотчетным Совету депутатов</w:t>
      </w:r>
      <w:proofErr w:type="gramStart"/>
      <w:r w:rsidRPr="00342CB3">
        <w:rPr>
          <w:color w:val="FF0000"/>
          <w:sz w:val="24"/>
          <w:szCs w:val="24"/>
        </w:rPr>
        <w:t>.»;</w:t>
      </w:r>
    </w:p>
    <w:p w:rsidR="00342CB3" w:rsidRPr="00342CB3" w:rsidRDefault="00342CB3" w:rsidP="00342CB3">
      <w:pPr>
        <w:ind w:left="349" w:firstLine="359"/>
        <w:jc w:val="both"/>
        <w:rPr>
          <w:b/>
          <w:sz w:val="24"/>
          <w:szCs w:val="24"/>
        </w:rPr>
      </w:pPr>
      <w:r w:rsidRPr="00342CB3">
        <w:rPr>
          <w:sz w:val="24"/>
          <w:szCs w:val="24"/>
        </w:rPr>
        <w:tab/>
      </w:r>
    </w:p>
    <w:p w:rsidR="00342CB3" w:rsidRPr="00342CB3" w:rsidRDefault="00342CB3" w:rsidP="00342CB3">
      <w:pPr>
        <w:ind w:firstLine="566"/>
        <w:jc w:val="both"/>
        <w:rPr>
          <w:b/>
          <w:sz w:val="24"/>
          <w:szCs w:val="24"/>
        </w:rPr>
      </w:pPr>
      <w:proofErr w:type="gramEnd"/>
      <w:r w:rsidRPr="00342CB3">
        <w:rPr>
          <w:b/>
          <w:sz w:val="24"/>
          <w:szCs w:val="24"/>
        </w:rPr>
        <w:t>1.2. В статье 13 пункт 1 изложить в следующей редакции:</w:t>
      </w:r>
    </w:p>
    <w:p w:rsidR="00342CB3" w:rsidRPr="00342CB3" w:rsidRDefault="00342CB3" w:rsidP="00342CB3">
      <w:pPr>
        <w:ind w:firstLine="566"/>
        <w:jc w:val="both"/>
        <w:rPr>
          <w:sz w:val="24"/>
          <w:szCs w:val="24"/>
        </w:rPr>
      </w:pPr>
      <w:r w:rsidRPr="00342CB3">
        <w:rPr>
          <w:sz w:val="24"/>
          <w:szCs w:val="24"/>
        </w:rPr>
        <w:t>«1. Выборы депутатов Совета депутатов осуществляются на основе всеобщего равного и прямого избирательного права при тайном голосовании</w:t>
      </w:r>
      <w:proofErr w:type="gramStart"/>
      <w:r w:rsidRPr="00342CB3">
        <w:rPr>
          <w:sz w:val="24"/>
          <w:szCs w:val="24"/>
        </w:rPr>
        <w:t>.»;</w:t>
      </w:r>
    </w:p>
    <w:p w:rsidR="00342CB3" w:rsidRPr="00342CB3" w:rsidRDefault="00342CB3" w:rsidP="00342CB3">
      <w:pPr>
        <w:ind w:firstLine="566"/>
        <w:jc w:val="both"/>
        <w:rPr>
          <w:b/>
          <w:sz w:val="24"/>
          <w:szCs w:val="24"/>
        </w:rPr>
      </w:pPr>
      <w:proofErr w:type="gramEnd"/>
      <w:r w:rsidRPr="00342CB3">
        <w:rPr>
          <w:b/>
          <w:sz w:val="24"/>
          <w:szCs w:val="24"/>
        </w:rPr>
        <w:t>1.3. В статье 13.1 пункт 6 изложить в следующей редакции:</w:t>
      </w:r>
    </w:p>
    <w:p w:rsidR="00342CB3" w:rsidRPr="00342CB3" w:rsidRDefault="00342CB3" w:rsidP="00342CB3">
      <w:pPr>
        <w:ind w:firstLine="566"/>
        <w:jc w:val="both"/>
        <w:rPr>
          <w:sz w:val="24"/>
          <w:szCs w:val="24"/>
        </w:rPr>
      </w:pPr>
      <w:r w:rsidRPr="00342CB3">
        <w:rPr>
          <w:sz w:val="24"/>
          <w:szCs w:val="24"/>
        </w:rPr>
        <w:t xml:space="preserve">«6. </w:t>
      </w:r>
      <w:proofErr w:type="gramStart"/>
      <w:r w:rsidRPr="00342CB3">
        <w:rPr>
          <w:bCs/>
          <w:sz w:val="24"/>
          <w:szCs w:val="24"/>
        </w:rPr>
        <w:t xml:space="preserve">Избирательная комиссия Благовещенского сельсовета осуществляет свои полномочия, определенные Федеральным законом </w:t>
      </w:r>
      <w:hyperlink r:id="rId6" w:tgtFrame="Logical" w:history="1">
        <w:r w:rsidRPr="00342CB3">
          <w:rPr>
            <w:rStyle w:val="a7"/>
            <w:bCs/>
            <w:sz w:val="24"/>
            <w:szCs w:val="24"/>
          </w:rPr>
          <w:t>от 12.06.2002 № 67-ФЗ</w:t>
        </w:r>
      </w:hyperlink>
      <w:r w:rsidRPr="00342CB3">
        <w:rPr>
          <w:bCs/>
          <w:sz w:val="24"/>
          <w:szCs w:val="24"/>
        </w:rPr>
        <w:t xml:space="preserve"> «Об основных </w:t>
      </w:r>
      <w:r w:rsidRPr="00342CB3">
        <w:rPr>
          <w:bCs/>
          <w:sz w:val="24"/>
          <w:szCs w:val="24"/>
        </w:rPr>
        <w:lastRenderedPageBreak/>
        <w:t xml:space="preserve">гарантиях избирательных прав и права на участие в референдуме граждан Российской Федерации», Законом Красноярского края </w:t>
      </w:r>
      <w:hyperlink r:id="rId7" w:tgtFrame="Logical" w:history="1">
        <w:r w:rsidRPr="00342CB3">
          <w:rPr>
            <w:rStyle w:val="a7"/>
            <w:bCs/>
            <w:sz w:val="24"/>
            <w:szCs w:val="24"/>
          </w:rPr>
          <w:t>от 02.10.2003 № 8-1411</w:t>
        </w:r>
      </w:hyperlink>
      <w:r w:rsidRPr="00342CB3">
        <w:rPr>
          <w:bCs/>
          <w:sz w:val="24"/>
          <w:szCs w:val="24"/>
        </w:rPr>
        <w:t xml:space="preserve"> «О выборах в органы местного самоуправления в Красноярском крае», </w:t>
      </w:r>
      <w:r w:rsidRPr="00342CB3">
        <w:rPr>
          <w:sz w:val="24"/>
          <w:szCs w:val="24"/>
        </w:rPr>
        <w:t xml:space="preserve">Уставным законом Красноярского края </w:t>
      </w:r>
      <w:hyperlink r:id="rId8" w:tgtFrame="Logical" w:history="1">
        <w:r w:rsidRPr="00342CB3">
          <w:rPr>
            <w:rStyle w:val="a7"/>
            <w:sz w:val="24"/>
            <w:szCs w:val="24"/>
          </w:rPr>
          <w:t>от 10.11.2011 № 13-6401</w:t>
        </w:r>
      </w:hyperlink>
      <w:r w:rsidRPr="00342CB3">
        <w:rPr>
          <w:sz w:val="24"/>
          <w:szCs w:val="24"/>
        </w:rPr>
        <w:t xml:space="preserve"> «О референдумах в Красноярском крае».</w:t>
      </w:r>
      <w:r w:rsidRPr="00342CB3">
        <w:rPr>
          <w:sz w:val="24"/>
          <w:szCs w:val="24"/>
        </w:rPr>
        <w:tab/>
      </w:r>
      <w:r w:rsidRPr="00342CB3">
        <w:rPr>
          <w:sz w:val="24"/>
          <w:szCs w:val="24"/>
        </w:rPr>
        <w:tab/>
      </w:r>
      <w:proofErr w:type="gramEnd"/>
    </w:p>
    <w:p w:rsidR="00342CB3" w:rsidRPr="00342CB3" w:rsidRDefault="00342CB3" w:rsidP="00342CB3">
      <w:pPr>
        <w:ind w:firstLine="566"/>
        <w:jc w:val="both"/>
        <w:rPr>
          <w:bCs/>
          <w:sz w:val="24"/>
          <w:szCs w:val="24"/>
        </w:rPr>
      </w:pPr>
      <w:r w:rsidRPr="00342CB3">
        <w:rPr>
          <w:bCs/>
          <w:sz w:val="24"/>
          <w:szCs w:val="24"/>
        </w:rPr>
        <w:t>Кроме того:</w:t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  <w:t>- публикует (обнародует) в соответствующих средствах массовой информации результаты выборов; итоги голосования,</w:t>
      </w:r>
      <w:r>
        <w:rPr>
          <w:bCs/>
          <w:sz w:val="24"/>
          <w:szCs w:val="24"/>
        </w:rPr>
        <w:t xml:space="preserve"> местных референдумов;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>- рассматривает и решает вопросы материально-технического обеспечения подготовки и проведения выборов;</w:t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 xml:space="preserve">- обеспечивает изготовление бюллетеней по выборам депутатов </w:t>
      </w:r>
      <w:r w:rsidRPr="00342CB3">
        <w:rPr>
          <w:bCs/>
          <w:color w:val="FF0000"/>
          <w:sz w:val="24"/>
          <w:szCs w:val="24"/>
        </w:rPr>
        <w:t>Благовещенского</w:t>
      </w:r>
      <w:r w:rsidRPr="00342CB3">
        <w:rPr>
          <w:bCs/>
          <w:sz w:val="24"/>
          <w:szCs w:val="24"/>
        </w:rPr>
        <w:t xml:space="preserve"> Совета депутатов, бюллетеней для голосования на местном референдуме;</w:t>
      </w:r>
      <w:r w:rsidRPr="00342CB3">
        <w:rPr>
          <w:bCs/>
          <w:sz w:val="24"/>
          <w:szCs w:val="24"/>
        </w:rPr>
        <w:tab/>
      </w:r>
      <w:r w:rsidRPr="00342CB3">
        <w:rPr>
          <w:bCs/>
          <w:sz w:val="24"/>
          <w:szCs w:val="24"/>
        </w:rPr>
        <w:tab/>
      </w:r>
    </w:p>
    <w:p w:rsidR="00342CB3" w:rsidRPr="00342CB3" w:rsidRDefault="00342CB3" w:rsidP="00342CB3">
      <w:pPr>
        <w:ind w:firstLine="708"/>
        <w:jc w:val="both"/>
        <w:rPr>
          <w:bCs/>
          <w:sz w:val="24"/>
          <w:szCs w:val="24"/>
        </w:rPr>
      </w:pPr>
      <w:r w:rsidRPr="00342CB3">
        <w:rPr>
          <w:bCs/>
          <w:sz w:val="24"/>
          <w:szCs w:val="24"/>
        </w:rPr>
        <w:t>- обеспечивает информирование избирателей о сроках и порядке осуществления избирательных действий, ходе избирательной кампании;</w:t>
      </w:r>
      <w:r w:rsidRPr="00342CB3">
        <w:rPr>
          <w:bCs/>
          <w:sz w:val="24"/>
          <w:szCs w:val="24"/>
        </w:rPr>
        <w:tab/>
      </w:r>
    </w:p>
    <w:p w:rsidR="00342CB3" w:rsidRPr="00342CB3" w:rsidRDefault="00342CB3" w:rsidP="00342CB3">
      <w:pPr>
        <w:ind w:firstLine="708"/>
        <w:jc w:val="both"/>
        <w:rPr>
          <w:bCs/>
          <w:sz w:val="24"/>
          <w:szCs w:val="24"/>
        </w:rPr>
      </w:pPr>
      <w:r w:rsidRPr="00342CB3">
        <w:rPr>
          <w:bCs/>
          <w:sz w:val="24"/>
          <w:szCs w:val="24"/>
        </w:rPr>
        <w:t>- может создавать рабочие группы, привлекать к выполнению работ внештатных работников</w:t>
      </w:r>
      <w:proofErr w:type="gramStart"/>
      <w:r w:rsidRPr="00342CB3">
        <w:rPr>
          <w:bCs/>
          <w:sz w:val="24"/>
          <w:szCs w:val="24"/>
        </w:rPr>
        <w:t>.»;</w:t>
      </w:r>
      <w:r w:rsidRPr="00342CB3">
        <w:rPr>
          <w:bCs/>
          <w:sz w:val="24"/>
          <w:szCs w:val="24"/>
        </w:rPr>
        <w:tab/>
      </w:r>
      <w:proofErr w:type="gramEnd"/>
    </w:p>
    <w:p w:rsidR="00342CB3" w:rsidRPr="00342CB3" w:rsidRDefault="00342CB3" w:rsidP="00342CB3">
      <w:pPr>
        <w:ind w:firstLine="708"/>
        <w:jc w:val="both"/>
        <w:rPr>
          <w:b/>
          <w:bCs/>
          <w:sz w:val="24"/>
          <w:szCs w:val="24"/>
        </w:rPr>
      </w:pPr>
      <w:r w:rsidRPr="00342CB3">
        <w:rPr>
          <w:b/>
          <w:bCs/>
          <w:sz w:val="24"/>
          <w:szCs w:val="24"/>
        </w:rPr>
        <w:t>1.4. Статью 16.1 изложить в следующей редакции:</w:t>
      </w:r>
    </w:p>
    <w:p w:rsidR="00342CB3" w:rsidRPr="00342CB3" w:rsidRDefault="00342CB3" w:rsidP="00342CB3">
      <w:pPr>
        <w:ind w:firstLine="708"/>
        <w:jc w:val="both"/>
        <w:rPr>
          <w:b/>
          <w:bCs/>
          <w:sz w:val="24"/>
          <w:szCs w:val="24"/>
        </w:rPr>
      </w:pPr>
      <w:r w:rsidRPr="00342CB3">
        <w:rPr>
          <w:b/>
          <w:bCs/>
          <w:sz w:val="24"/>
          <w:szCs w:val="24"/>
        </w:rPr>
        <w:t>«Статья 16.1. Правотворческая инициатива прокурора.</w:t>
      </w:r>
    </w:p>
    <w:p w:rsidR="00342CB3" w:rsidRPr="00342CB3" w:rsidRDefault="00342CB3" w:rsidP="00342CB3">
      <w:pPr>
        <w:ind w:firstLine="708"/>
        <w:jc w:val="both"/>
        <w:rPr>
          <w:bCs/>
          <w:sz w:val="24"/>
          <w:szCs w:val="24"/>
        </w:rPr>
      </w:pPr>
      <w:r w:rsidRPr="00342CB3">
        <w:rPr>
          <w:bCs/>
          <w:sz w:val="24"/>
          <w:szCs w:val="24"/>
        </w:rPr>
        <w:t>(</w:t>
      </w:r>
      <w:proofErr w:type="gramStart"/>
      <w:r w:rsidRPr="00342CB3">
        <w:rPr>
          <w:bCs/>
          <w:sz w:val="24"/>
          <w:szCs w:val="24"/>
        </w:rPr>
        <w:t>с</w:t>
      </w:r>
      <w:proofErr w:type="gramEnd"/>
      <w:r w:rsidRPr="00342CB3">
        <w:rPr>
          <w:bCs/>
          <w:sz w:val="24"/>
          <w:szCs w:val="24"/>
        </w:rPr>
        <w:t>т. 16.1 введена Решением Благовещенского сельского Совета депутатов от 01.12.2014 г. № 18)</w:t>
      </w:r>
    </w:p>
    <w:p w:rsidR="00342CB3" w:rsidRPr="00342CB3" w:rsidRDefault="00342CB3" w:rsidP="00342CB3">
      <w:pPr>
        <w:ind w:firstLine="708"/>
        <w:jc w:val="both"/>
        <w:rPr>
          <w:bCs/>
          <w:sz w:val="24"/>
          <w:szCs w:val="24"/>
        </w:rPr>
      </w:pPr>
      <w:r w:rsidRPr="00342CB3">
        <w:rPr>
          <w:bCs/>
          <w:sz w:val="24"/>
          <w:szCs w:val="24"/>
        </w:rPr>
        <w:t>Проекты муниципальных правовых актов могут вносить в представительный орган местного самоуправления прокурором Ирбейского района</w:t>
      </w:r>
      <w:proofErr w:type="gramStart"/>
      <w:r w:rsidRPr="00342CB3">
        <w:rPr>
          <w:bCs/>
          <w:sz w:val="24"/>
          <w:szCs w:val="24"/>
        </w:rPr>
        <w:t>.»;</w:t>
      </w:r>
      <w:proofErr w:type="gramEnd"/>
    </w:p>
    <w:p w:rsidR="00342CB3" w:rsidRPr="00342CB3" w:rsidRDefault="00342CB3" w:rsidP="00342CB3">
      <w:pPr>
        <w:ind w:firstLine="708"/>
        <w:jc w:val="both"/>
        <w:rPr>
          <w:b/>
          <w:sz w:val="24"/>
          <w:szCs w:val="24"/>
        </w:rPr>
      </w:pPr>
      <w:r w:rsidRPr="00342CB3">
        <w:rPr>
          <w:b/>
          <w:bCs/>
          <w:sz w:val="24"/>
          <w:szCs w:val="24"/>
        </w:rPr>
        <w:t xml:space="preserve">1.5. </w:t>
      </w:r>
      <w:r w:rsidRPr="00342CB3">
        <w:rPr>
          <w:b/>
          <w:sz w:val="24"/>
          <w:szCs w:val="24"/>
        </w:rPr>
        <w:t xml:space="preserve"> Статью 38 изложить в следующей редакции:</w:t>
      </w:r>
    </w:p>
    <w:p w:rsidR="00342CB3" w:rsidRPr="00342CB3" w:rsidRDefault="00342CB3" w:rsidP="00342CB3">
      <w:pPr>
        <w:ind w:firstLine="708"/>
        <w:jc w:val="both"/>
        <w:rPr>
          <w:sz w:val="24"/>
          <w:szCs w:val="24"/>
        </w:rPr>
      </w:pPr>
      <w:r w:rsidRPr="00342CB3">
        <w:rPr>
          <w:b/>
          <w:sz w:val="24"/>
          <w:szCs w:val="24"/>
        </w:rPr>
        <w:t>«Статья 38. Глава сельсовета</w:t>
      </w:r>
    </w:p>
    <w:p w:rsidR="00342CB3" w:rsidRPr="00342CB3" w:rsidRDefault="00342CB3" w:rsidP="00342CB3">
      <w:pPr>
        <w:ind w:right="-1"/>
        <w:jc w:val="both"/>
        <w:rPr>
          <w:color w:val="FF0000"/>
          <w:sz w:val="24"/>
          <w:szCs w:val="24"/>
        </w:rPr>
      </w:pPr>
      <w:r w:rsidRPr="00342CB3">
        <w:rPr>
          <w:sz w:val="24"/>
          <w:szCs w:val="24"/>
        </w:rPr>
        <w:t xml:space="preserve">        </w:t>
      </w:r>
      <w:r w:rsidRPr="00342CB3">
        <w:rPr>
          <w:sz w:val="24"/>
          <w:szCs w:val="24"/>
        </w:rPr>
        <w:tab/>
        <w:t xml:space="preserve">1. Глава </w:t>
      </w:r>
      <w:r w:rsidRPr="00342CB3">
        <w:rPr>
          <w:color w:val="FF0000"/>
          <w:sz w:val="24"/>
          <w:szCs w:val="24"/>
        </w:rPr>
        <w:t>Благовещенского</w:t>
      </w:r>
      <w:r w:rsidRPr="00342CB3">
        <w:rPr>
          <w:sz w:val="24"/>
          <w:szCs w:val="24"/>
        </w:rPr>
        <w:t xml:space="preserve"> сельсовета - высшее должностное лицо </w:t>
      </w:r>
      <w:r w:rsidRPr="00342CB3">
        <w:rPr>
          <w:color w:val="FF0000"/>
          <w:sz w:val="24"/>
          <w:szCs w:val="24"/>
        </w:rPr>
        <w:t>Благовещенского</w:t>
      </w:r>
      <w:r w:rsidRPr="00342CB3">
        <w:rPr>
          <w:sz w:val="24"/>
          <w:szCs w:val="24"/>
        </w:rPr>
        <w:t xml:space="preserve"> сельсовета,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Pr="00342CB3">
        <w:rPr>
          <w:color w:val="FF0000"/>
          <w:sz w:val="24"/>
          <w:szCs w:val="24"/>
        </w:rPr>
        <w:t>муниципального образования.</w:t>
      </w:r>
    </w:p>
    <w:p w:rsidR="00342CB3" w:rsidRPr="00342CB3" w:rsidRDefault="00342CB3" w:rsidP="00342CB3">
      <w:pPr>
        <w:pStyle w:val="text"/>
        <w:rPr>
          <w:rFonts w:ascii="Times New Roman" w:hAnsi="Times New Roman" w:cs="Times New Roman"/>
          <w:color w:val="FF0000"/>
        </w:rPr>
      </w:pPr>
      <w:r w:rsidRPr="00342CB3">
        <w:rPr>
          <w:color w:val="FF0000"/>
        </w:rPr>
        <w:tab/>
      </w:r>
      <w:r w:rsidRPr="00342CB3">
        <w:rPr>
          <w:rFonts w:ascii="Times New Roman" w:hAnsi="Times New Roman" w:cs="Times New Roman"/>
          <w:color w:val="FF0000"/>
        </w:rPr>
        <w:t>2. Глава Благовещенского сельсовета действует в пределах полномочий, определенных законодательством, настоящим Уставом и решениями Благовещенского Совета депутатов.</w:t>
      </w:r>
    </w:p>
    <w:p w:rsidR="00342CB3" w:rsidRPr="00342CB3" w:rsidRDefault="00342CB3" w:rsidP="00342CB3">
      <w:pPr>
        <w:pStyle w:val="text"/>
        <w:rPr>
          <w:rFonts w:ascii="Times New Roman" w:hAnsi="Times New Roman" w:cs="Times New Roman"/>
          <w:color w:val="FF0000"/>
        </w:rPr>
      </w:pPr>
      <w:r w:rsidRPr="00342CB3">
        <w:rPr>
          <w:rFonts w:ascii="Times New Roman" w:hAnsi="Times New Roman" w:cs="Times New Roman"/>
          <w:color w:val="FF0000"/>
        </w:rPr>
        <w:tab/>
        <w:t xml:space="preserve">3. Глава  Благовещенского сельсовета представляет сельсовет в отношениях с Российской Федерации, её субъектами, государственными органами, другими муниципальными образованиями, юридическими и физическими лицами. </w:t>
      </w:r>
    </w:p>
    <w:p w:rsidR="00342CB3" w:rsidRPr="00342CB3" w:rsidRDefault="00342CB3" w:rsidP="00342CB3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342CB3">
        <w:rPr>
          <w:sz w:val="24"/>
          <w:szCs w:val="24"/>
        </w:rPr>
        <w:tab/>
      </w:r>
      <w:r w:rsidRPr="00342CB3">
        <w:rPr>
          <w:color w:val="FF0000"/>
          <w:sz w:val="24"/>
          <w:szCs w:val="24"/>
        </w:rPr>
        <w:t>4. Глава Благовещенского сельсовета избирается Благовещенским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342CB3" w:rsidRPr="00342CB3" w:rsidRDefault="00342CB3" w:rsidP="00342CB3">
      <w:pPr>
        <w:ind w:right="-1"/>
        <w:jc w:val="both"/>
        <w:rPr>
          <w:color w:val="FF0000"/>
          <w:sz w:val="24"/>
          <w:szCs w:val="24"/>
        </w:rPr>
      </w:pPr>
      <w:r w:rsidRPr="00342CB3">
        <w:rPr>
          <w:sz w:val="24"/>
          <w:szCs w:val="24"/>
        </w:rPr>
        <w:tab/>
      </w:r>
      <w:r w:rsidRPr="00342CB3">
        <w:rPr>
          <w:color w:val="FF0000"/>
          <w:sz w:val="24"/>
          <w:szCs w:val="24"/>
        </w:rPr>
        <w:t>5. 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342CB3" w:rsidRPr="00342CB3" w:rsidRDefault="00342CB3" w:rsidP="00342CB3">
      <w:pPr>
        <w:ind w:right="-1"/>
        <w:jc w:val="both"/>
        <w:rPr>
          <w:color w:val="FF0000"/>
          <w:sz w:val="24"/>
          <w:szCs w:val="24"/>
        </w:rPr>
      </w:pPr>
      <w:r w:rsidRPr="00342CB3">
        <w:rPr>
          <w:color w:val="FF0000"/>
          <w:sz w:val="24"/>
          <w:szCs w:val="24"/>
        </w:rPr>
        <w:tab/>
        <w:t>6. На главу Благовещенского сельсовета распространяются гарантии, предусмотренные законодательством.</w:t>
      </w:r>
    </w:p>
    <w:p w:rsidR="00342CB3" w:rsidRPr="00342CB3" w:rsidRDefault="00342CB3" w:rsidP="00342CB3">
      <w:pPr>
        <w:ind w:right="-1"/>
        <w:jc w:val="both"/>
        <w:rPr>
          <w:color w:val="FF0000"/>
          <w:sz w:val="24"/>
          <w:szCs w:val="24"/>
        </w:rPr>
      </w:pPr>
      <w:r w:rsidRPr="00342CB3">
        <w:rPr>
          <w:color w:val="FF0000"/>
          <w:sz w:val="24"/>
          <w:szCs w:val="24"/>
        </w:rPr>
        <w:tab/>
        <w:t>7. Глава Благовещенского сельсовета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 w:rsidRPr="00342CB3">
        <w:rPr>
          <w:color w:val="FF0000"/>
          <w:sz w:val="24"/>
          <w:szCs w:val="24"/>
        </w:rPr>
        <w:t>.»;</w:t>
      </w:r>
    </w:p>
    <w:p w:rsidR="00342CB3" w:rsidRPr="00342CB3" w:rsidRDefault="00342CB3" w:rsidP="00342CB3">
      <w:pPr>
        <w:ind w:firstLine="708"/>
        <w:jc w:val="both"/>
        <w:rPr>
          <w:b/>
          <w:sz w:val="24"/>
          <w:szCs w:val="24"/>
        </w:rPr>
      </w:pPr>
      <w:proofErr w:type="gramEnd"/>
      <w:r w:rsidRPr="00342CB3">
        <w:rPr>
          <w:b/>
          <w:sz w:val="24"/>
          <w:szCs w:val="24"/>
        </w:rPr>
        <w:t>1.6. статью 39 изложить в следующей редакции:</w:t>
      </w:r>
    </w:p>
    <w:p w:rsidR="00342CB3" w:rsidRPr="00342CB3" w:rsidRDefault="00342CB3" w:rsidP="00342CB3">
      <w:pPr>
        <w:ind w:firstLine="708"/>
        <w:jc w:val="both"/>
        <w:rPr>
          <w:b/>
          <w:sz w:val="24"/>
          <w:szCs w:val="24"/>
        </w:rPr>
      </w:pPr>
      <w:r w:rsidRPr="00342CB3">
        <w:rPr>
          <w:b/>
          <w:sz w:val="24"/>
          <w:szCs w:val="24"/>
        </w:rPr>
        <w:t>«Статья 39. Срок полномочий Главы Благовещенского сельсовета</w:t>
      </w:r>
    </w:p>
    <w:p w:rsidR="00342CB3" w:rsidRPr="00342CB3" w:rsidRDefault="00342CB3" w:rsidP="00342CB3">
      <w:pPr>
        <w:ind w:firstLine="708"/>
        <w:jc w:val="both"/>
        <w:rPr>
          <w:color w:val="FF0000"/>
          <w:sz w:val="24"/>
          <w:szCs w:val="24"/>
        </w:rPr>
      </w:pPr>
      <w:r w:rsidRPr="00342CB3">
        <w:rPr>
          <w:color w:val="FF0000"/>
          <w:sz w:val="24"/>
          <w:szCs w:val="24"/>
        </w:rPr>
        <w:t>1. Срок полномочий Главы Благовещенского сельсовета – 5 лет.</w:t>
      </w:r>
    </w:p>
    <w:p w:rsidR="00342CB3" w:rsidRPr="00342CB3" w:rsidRDefault="00342CB3" w:rsidP="00342CB3">
      <w:pPr>
        <w:ind w:firstLine="708"/>
        <w:jc w:val="both"/>
        <w:rPr>
          <w:color w:val="FF0000"/>
          <w:sz w:val="24"/>
          <w:szCs w:val="24"/>
        </w:rPr>
      </w:pPr>
      <w:r w:rsidRPr="00342CB3">
        <w:rPr>
          <w:color w:val="FF0000"/>
          <w:sz w:val="24"/>
          <w:szCs w:val="24"/>
        </w:rPr>
        <w:t>2. Полномочия Главы Благовещенского сельсовета начинаются со дня его вступления в должность и прекращаются в день вступления в должность вновь избранного Главы Благовещенского сельсовета</w:t>
      </w:r>
      <w:proofErr w:type="gramStart"/>
      <w:r w:rsidRPr="00342CB3">
        <w:rPr>
          <w:color w:val="FF0000"/>
          <w:sz w:val="24"/>
          <w:szCs w:val="24"/>
        </w:rPr>
        <w:t>.»;</w:t>
      </w:r>
    </w:p>
    <w:p w:rsidR="00342CB3" w:rsidRPr="00342CB3" w:rsidRDefault="00342CB3" w:rsidP="00342CB3">
      <w:pPr>
        <w:ind w:firstLine="708"/>
        <w:jc w:val="both"/>
        <w:rPr>
          <w:b/>
          <w:sz w:val="24"/>
          <w:szCs w:val="24"/>
        </w:rPr>
      </w:pPr>
      <w:proofErr w:type="gramEnd"/>
      <w:r w:rsidRPr="00342CB3">
        <w:rPr>
          <w:b/>
          <w:sz w:val="24"/>
          <w:szCs w:val="24"/>
        </w:rPr>
        <w:t>1.7. статью 72</w:t>
      </w:r>
      <w:r w:rsidRPr="00342CB3">
        <w:rPr>
          <w:i/>
          <w:sz w:val="24"/>
          <w:szCs w:val="24"/>
        </w:rPr>
        <w:t xml:space="preserve"> </w:t>
      </w:r>
      <w:r w:rsidRPr="00342CB3">
        <w:rPr>
          <w:b/>
          <w:sz w:val="24"/>
          <w:szCs w:val="24"/>
        </w:rPr>
        <w:t>дополнить пунктом 5 в следующей редакции:</w:t>
      </w:r>
    </w:p>
    <w:p w:rsidR="00342CB3" w:rsidRPr="00342CB3" w:rsidRDefault="00342CB3" w:rsidP="00342CB3">
      <w:pPr>
        <w:ind w:right="-1" w:firstLine="566"/>
        <w:jc w:val="both"/>
        <w:rPr>
          <w:b/>
          <w:sz w:val="24"/>
          <w:szCs w:val="24"/>
        </w:rPr>
      </w:pPr>
      <w:r w:rsidRPr="00342CB3">
        <w:rPr>
          <w:iCs/>
          <w:sz w:val="24"/>
          <w:szCs w:val="24"/>
        </w:rPr>
        <w:t xml:space="preserve">«5. </w:t>
      </w:r>
      <w:proofErr w:type="gramStart"/>
      <w:r w:rsidRPr="00342CB3">
        <w:rPr>
          <w:sz w:val="24"/>
          <w:szCs w:val="24"/>
        </w:rPr>
        <w:t>Положения статьи 8, 13, 13.1, 16.1, 38, 39  настоящего Устава в редакции Решения от 05.05.2015 г  № 16 «</w:t>
      </w:r>
      <w:r w:rsidRPr="00342CB3">
        <w:rPr>
          <w:i/>
          <w:sz w:val="24"/>
          <w:szCs w:val="24"/>
        </w:rPr>
        <w:t>О внесении изменений и дополнений в Устав</w:t>
      </w:r>
      <w:r w:rsidRPr="00342CB3">
        <w:rPr>
          <w:sz w:val="24"/>
          <w:szCs w:val="24"/>
        </w:rPr>
        <w:t xml:space="preserve">» применяются в отношении порядка избрания главы Благовещенского сельсовета после истечения срока полномочий главы Благовещенского сельсовета, избранного до дня вступления в силу Закона </w:t>
      </w:r>
      <w:r w:rsidRPr="00342CB3">
        <w:rPr>
          <w:sz w:val="24"/>
          <w:szCs w:val="24"/>
        </w:rPr>
        <w:lastRenderedPageBreak/>
        <w:t>Красноярского края от 01.12.2014 № 7-2884 «О некоторых вопросах организации органов местного самоуправления в Красноярском</w:t>
      </w:r>
      <w:proofErr w:type="gramEnd"/>
      <w:r w:rsidRPr="00342CB3">
        <w:rPr>
          <w:sz w:val="24"/>
          <w:szCs w:val="24"/>
        </w:rPr>
        <w:t xml:space="preserve"> </w:t>
      </w:r>
      <w:proofErr w:type="gramStart"/>
      <w:r w:rsidRPr="00342CB3">
        <w:rPr>
          <w:sz w:val="24"/>
          <w:szCs w:val="24"/>
        </w:rPr>
        <w:t>крае</w:t>
      </w:r>
      <w:proofErr w:type="gramEnd"/>
      <w:r w:rsidRPr="00342CB3">
        <w:rPr>
          <w:sz w:val="24"/>
          <w:szCs w:val="24"/>
        </w:rPr>
        <w:t>».».</w:t>
      </w:r>
    </w:p>
    <w:p w:rsidR="00342CB3" w:rsidRPr="00342CB3" w:rsidRDefault="00342CB3" w:rsidP="00342CB3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42CB3">
        <w:rPr>
          <w:rFonts w:ascii="Times New Roman" w:hAnsi="Times New Roman" w:cs="Times New Roman"/>
          <w:b/>
          <w:sz w:val="24"/>
          <w:szCs w:val="24"/>
        </w:rPr>
        <w:t>2.</w:t>
      </w:r>
      <w:r w:rsidRPr="00342C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C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CB3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Благовещенского сельсовета Чумакову В. Н.</w:t>
      </w:r>
    </w:p>
    <w:p w:rsidR="00342CB3" w:rsidRPr="00342CB3" w:rsidRDefault="00342CB3" w:rsidP="00342CB3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42CB3">
        <w:rPr>
          <w:rFonts w:ascii="Times New Roman" w:hAnsi="Times New Roman" w:cs="Times New Roman"/>
          <w:b/>
          <w:sz w:val="24"/>
          <w:szCs w:val="24"/>
        </w:rPr>
        <w:t>3</w:t>
      </w:r>
      <w:r w:rsidRPr="00342CB3">
        <w:rPr>
          <w:rFonts w:ascii="Times New Roman" w:hAnsi="Times New Roman" w:cs="Times New Roman"/>
          <w:sz w:val="24"/>
          <w:szCs w:val="24"/>
        </w:rPr>
        <w:t>. Настоящее Решение о внесении изменений и дополнений в Устав Благовещенского сельсовета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342CB3" w:rsidRPr="00342CB3" w:rsidRDefault="00342CB3" w:rsidP="00342CB3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42CB3">
        <w:rPr>
          <w:rFonts w:ascii="Times New Roman" w:hAnsi="Times New Roman" w:cs="Times New Roman"/>
          <w:color w:val="000000"/>
          <w:sz w:val="24"/>
          <w:szCs w:val="24"/>
        </w:rPr>
        <w:t>Глава Благовещенского сельсовета обязан опубликовать (обнародовать) зарегистрированное Решение о внесении изменений и дополнений в Устав Благовещенского сельсовета, в течени</w:t>
      </w:r>
      <w:proofErr w:type="gramStart"/>
      <w:r w:rsidRPr="00342CB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42CB3">
        <w:rPr>
          <w:rFonts w:ascii="Times New Roman" w:hAnsi="Times New Roman" w:cs="Times New Roman"/>
          <w:color w:val="000000"/>
          <w:sz w:val="24"/>
          <w:szCs w:val="24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342CB3" w:rsidRDefault="00342CB3" w:rsidP="00342CB3">
      <w:pPr>
        <w:ind w:right="-1" w:firstLine="566"/>
        <w:jc w:val="both"/>
        <w:rPr>
          <w:szCs w:val="28"/>
        </w:rPr>
      </w:pPr>
    </w:p>
    <w:p w:rsidR="00342CB3" w:rsidRDefault="00342CB3" w:rsidP="00342CB3">
      <w:pPr>
        <w:ind w:right="-1"/>
        <w:jc w:val="both"/>
        <w:rPr>
          <w:i/>
          <w:szCs w:val="28"/>
        </w:rPr>
      </w:pPr>
    </w:p>
    <w:p w:rsidR="00342CB3" w:rsidRDefault="00342CB3" w:rsidP="00342CB3">
      <w:pPr>
        <w:ind w:right="-1"/>
        <w:jc w:val="both"/>
        <w:rPr>
          <w:szCs w:val="28"/>
        </w:rPr>
      </w:pPr>
    </w:p>
    <w:p w:rsidR="00106E6A" w:rsidRPr="00106E6A" w:rsidRDefault="00106E6A" w:rsidP="00A26D9F">
      <w:pPr>
        <w:tabs>
          <w:tab w:val="left" w:pos="0"/>
        </w:tabs>
        <w:jc w:val="both"/>
        <w:rPr>
          <w:sz w:val="24"/>
          <w:szCs w:val="24"/>
        </w:rPr>
      </w:pPr>
      <w:r w:rsidRPr="00106E6A">
        <w:rPr>
          <w:sz w:val="24"/>
          <w:szCs w:val="24"/>
        </w:rPr>
        <w:t xml:space="preserve"> </w:t>
      </w:r>
      <w:r w:rsidR="00A26D9F">
        <w:rPr>
          <w:sz w:val="24"/>
          <w:szCs w:val="24"/>
        </w:rPr>
        <w:t xml:space="preserve">    </w:t>
      </w:r>
      <w:r w:rsidRPr="00106E6A">
        <w:rPr>
          <w:sz w:val="24"/>
          <w:szCs w:val="24"/>
        </w:rPr>
        <w:t xml:space="preserve"> ВЫСТУПАЛИ:</w:t>
      </w:r>
    </w:p>
    <w:p w:rsidR="00106E6A" w:rsidRPr="00106E6A" w:rsidRDefault="00106E6A" w:rsidP="00342CB3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 xml:space="preserve">              -Ивановсски</w:t>
      </w:r>
      <w:proofErr w:type="gramStart"/>
      <w:r w:rsidRPr="00106E6A">
        <w:rPr>
          <w:sz w:val="24"/>
          <w:szCs w:val="24"/>
        </w:rPr>
        <w:t>х-</w:t>
      </w:r>
      <w:proofErr w:type="gramEnd"/>
      <w:r w:rsidRPr="00106E6A">
        <w:rPr>
          <w:sz w:val="24"/>
          <w:szCs w:val="24"/>
        </w:rPr>
        <w:t xml:space="preserve"> </w:t>
      </w:r>
      <w:proofErr w:type="spellStart"/>
      <w:r w:rsidRPr="00106E6A">
        <w:rPr>
          <w:sz w:val="24"/>
          <w:szCs w:val="24"/>
        </w:rPr>
        <w:t>Байкова</w:t>
      </w:r>
      <w:proofErr w:type="spellEnd"/>
      <w:r w:rsidRPr="00106E6A">
        <w:rPr>
          <w:sz w:val="24"/>
          <w:szCs w:val="24"/>
        </w:rPr>
        <w:t xml:space="preserve"> Ирина Михайловна, пенсионерка, предложила поддержать и проголосовать за принятие решения о внесении изменений и дополнений в Устав Благовещенского сельсовета.</w:t>
      </w:r>
    </w:p>
    <w:p w:rsidR="00106E6A" w:rsidRPr="00106E6A" w:rsidRDefault="00464FF0" w:rsidP="00342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106E6A" w:rsidRPr="00106E6A">
        <w:rPr>
          <w:sz w:val="24"/>
          <w:szCs w:val="24"/>
        </w:rPr>
        <w:t>Коротких С.Н.- с предложением поддержать главу Благовещенского сельсовета Чумакову В.Н. о принятии изменений и дополнений в Устав Благовещенского сельсовета</w:t>
      </w:r>
    </w:p>
    <w:p w:rsidR="00106E6A" w:rsidRPr="00106E6A" w:rsidRDefault="00106E6A" w:rsidP="00342CB3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 xml:space="preserve">              -</w:t>
      </w:r>
      <w:proofErr w:type="spellStart"/>
      <w:r w:rsidRPr="00106E6A">
        <w:rPr>
          <w:sz w:val="24"/>
          <w:szCs w:val="24"/>
        </w:rPr>
        <w:t>Куцкая</w:t>
      </w:r>
      <w:proofErr w:type="spellEnd"/>
      <w:r w:rsidRPr="00106E6A">
        <w:rPr>
          <w:sz w:val="24"/>
          <w:szCs w:val="24"/>
        </w:rPr>
        <w:t xml:space="preserve"> Л.В.- так же поддержала предложение внести изменения и дополнения в Устав Благовещенского сельсовета.</w:t>
      </w:r>
    </w:p>
    <w:p w:rsidR="00106E6A" w:rsidRPr="00106E6A" w:rsidRDefault="00464FF0" w:rsidP="00342CB3">
      <w:pPr>
        <w:jc w:val="both"/>
        <w:rPr>
          <w:sz w:val="24"/>
          <w:szCs w:val="24"/>
        </w:rPr>
      </w:pPr>
      <w:r>
        <w:rPr>
          <w:sz w:val="24"/>
          <w:szCs w:val="24"/>
        </w:rPr>
        <w:t>Мельникова Мария Петровна</w:t>
      </w:r>
      <w:r w:rsidR="00106E6A" w:rsidRPr="00106E6A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Председатель Совета депутатов</w:t>
      </w:r>
      <w:r w:rsidR="00106E6A" w:rsidRPr="00106E6A">
        <w:rPr>
          <w:sz w:val="24"/>
          <w:szCs w:val="24"/>
        </w:rPr>
        <w:t>, предложи</w:t>
      </w:r>
      <w:r w:rsidR="00A26D9F">
        <w:rPr>
          <w:sz w:val="24"/>
          <w:szCs w:val="24"/>
        </w:rPr>
        <w:t xml:space="preserve">ла вынести на голосование </w:t>
      </w:r>
      <w:r w:rsidR="00106E6A" w:rsidRPr="00106E6A">
        <w:rPr>
          <w:sz w:val="24"/>
          <w:szCs w:val="24"/>
        </w:rPr>
        <w:t xml:space="preserve"> решение</w:t>
      </w:r>
      <w:r w:rsidR="00A26D9F">
        <w:rPr>
          <w:sz w:val="24"/>
          <w:szCs w:val="24"/>
        </w:rPr>
        <w:t xml:space="preserve"> о внесении изменений и дополнений в Устав благовещенского сельсовета, Ирбейского района, Красноярского края</w:t>
      </w:r>
      <w:r w:rsidR="00106E6A" w:rsidRPr="00106E6A">
        <w:rPr>
          <w:sz w:val="24"/>
          <w:szCs w:val="24"/>
        </w:rPr>
        <w:t>.</w:t>
      </w:r>
    </w:p>
    <w:p w:rsidR="00106E6A" w:rsidRPr="00106E6A" w:rsidRDefault="00106E6A" w:rsidP="00106E6A">
      <w:pPr>
        <w:rPr>
          <w:sz w:val="24"/>
          <w:szCs w:val="24"/>
        </w:rPr>
      </w:pPr>
      <w:r w:rsidRPr="00106E6A">
        <w:rPr>
          <w:sz w:val="24"/>
          <w:szCs w:val="24"/>
        </w:rPr>
        <w:t>Результаты голосования:</w:t>
      </w:r>
    </w:p>
    <w:p w:rsidR="00106E6A" w:rsidRPr="00106E6A" w:rsidRDefault="00106E6A" w:rsidP="00106E6A">
      <w:pPr>
        <w:rPr>
          <w:sz w:val="24"/>
          <w:szCs w:val="24"/>
        </w:rPr>
      </w:pPr>
    </w:p>
    <w:p w:rsidR="00106E6A" w:rsidRPr="00106E6A" w:rsidRDefault="00464FF0" w:rsidP="00106E6A">
      <w:pPr>
        <w:rPr>
          <w:sz w:val="24"/>
          <w:szCs w:val="24"/>
        </w:rPr>
      </w:pPr>
      <w:r>
        <w:rPr>
          <w:sz w:val="24"/>
          <w:szCs w:val="24"/>
        </w:rPr>
        <w:t>"за" 49</w:t>
      </w:r>
      <w:r w:rsidR="00106E6A" w:rsidRPr="00106E6A">
        <w:rPr>
          <w:sz w:val="24"/>
          <w:szCs w:val="24"/>
        </w:rPr>
        <w:t xml:space="preserve"> человек</w:t>
      </w:r>
    </w:p>
    <w:p w:rsidR="00106E6A" w:rsidRPr="00106E6A" w:rsidRDefault="00106E6A" w:rsidP="00106E6A">
      <w:pPr>
        <w:rPr>
          <w:sz w:val="24"/>
          <w:szCs w:val="24"/>
        </w:rPr>
      </w:pPr>
      <w:r w:rsidRPr="00106E6A">
        <w:rPr>
          <w:sz w:val="24"/>
          <w:szCs w:val="24"/>
        </w:rPr>
        <w:t>"против" - ноль</w:t>
      </w:r>
    </w:p>
    <w:p w:rsidR="00106E6A" w:rsidRPr="00106E6A" w:rsidRDefault="00A26D9F" w:rsidP="00106E6A">
      <w:pPr>
        <w:rPr>
          <w:sz w:val="24"/>
          <w:szCs w:val="24"/>
        </w:rPr>
      </w:pPr>
      <w:r>
        <w:rPr>
          <w:sz w:val="24"/>
          <w:szCs w:val="24"/>
        </w:rPr>
        <w:t>"воздержалось" -</w:t>
      </w:r>
      <w:r w:rsidR="00A02C88">
        <w:rPr>
          <w:sz w:val="24"/>
          <w:szCs w:val="24"/>
        </w:rPr>
        <w:t xml:space="preserve"> ноль</w:t>
      </w:r>
    </w:p>
    <w:p w:rsidR="00106E6A" w:rsidRDefault="00106E6A" w:rsidP="00106E6A">
      <w:pPr>
        <w:rPr>
          <w:sz w:val="24"/>
          <w:szCs w:val="24"/>
        </w:rPr>
      </w:pPr>
    </w:p>
    <w:p w:rsidR="00A02C88" w:rsidRDefault="00A02C88" w:rsidP="00106E6A">
      <w:pPr>
        <w:rPr>
          <w:sz w:val="24"/>
          <w:szCs w:val="24"/>
        </w:rPr>
      </w:pPr>
    </w:p>
    <w:p w:rsidR="00A02C88" w:rsidRPr="00106E6A" w:rsidRDefault="00A02C88" w:rsidP="00106E6A">
      <w:pPr>
        <w:rPr>
          <w:sz w:val="24"/>
          <w:szCs w:val="24"/>
        </w:rPr>
      </w:pPr>
    </w:p>
    <w:p w:rsidR="002A5CBA" w:rsidRDefault="002A5CBA">
      <w:pPr>
        <w:jc w:val="both"/>
        <w:rPr>
          <w:sz w:val="24"/>
          <w:szCs w:val="24"/>
        </w:rPr>
      </w:pPr>
    </w:p>
    <w:p w:rsidR="00464FF0" w:rsidRDefault="00464FF0">
      <w:pPr>
        <w:jc w:val="both"/>
        <w:rPr>
          <w:sz w:val="24"/>
          <w:szCs w:val="24"/>
        </w:rPr>
      </w:pPr>
    </w:p>
    <w:p w:rsidR="00464FF0" w:rsidRDefault="00464FF0">
      <w:pPr>
        <w:jc w:val="both"/>
        <w:rPr>
          <w:sz w:val="24"/>
          <w:szCs w:val="24"/>
        </w:rPr>
      </w:pPr>
    </w:p>
    <w:p w:rsidR="00464FF0" w:rsidRPr="00106E6A" w:rsidRDefault="00464FF0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>Председатель собрания: __</w:t>
      </w:r>
      <w:r w:rsidR="00A26D9F">
        <w:rPr>
          <w:sz w:val="24"/>
          <w:szCs w:val="24"/>
        </w:rPr>
        <w:t xml:space="preserve">________ </w:t>
      </w:r>
      <w:r w:rsidRPr="00106E6A">
        <w:rPr>
          <w:sz w:val="24"/>
          <w:szCs w:val="24"/>
          <w:u w:val="single"/>
        </w:rPr>
        <w:t>Астапова Наталья Александровна</w:t>
      </w:r>
      <w:r w:rsidRPr="00106E6A">
        <w:rPr>
          <w:sz w:val="24"/>
          <w:szCs w:val="24"/>
        </w:rPr>
        <w:t>___</w:t>
      </w:r>
    </w:p>
    <w:p w:rsidR="002A5CBA" w:rsidRPr="00106E6A" w:rsidRDefault="002A5CBA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>Секретарь собрания: ____</w:t>
      </w:r>
      <w:r w:rsidR="00A26D9F">
        <w:rPr>
          <w:sz w:val="24"/>
          <w:szCs w:val="24"/>
        </w:rPr>
        <w:t xml:space="preserve">_____ </w:t>
      </w:r>
      <w:proofErr w:type="spellStart"/>
      <w:r w:rsidR="00AC529C" w:rsidRPr="00106E6A">
        <w:rPr>
          <w:sz w:val="24"/>
          <w:szCs w:val="24"/>
          <w:u w:val="single"/>
        </w:rPr>
        <w:t>Байкова</w:t>
      </w:r>
      <w:proofErr w:type="spellEnd"/>
      <w:r w:rsidR="00AC529C" w:rsidRPr="00106E6A">
        <w:rPr>
          <w:sz w:val="24"/>
          <w:szCs w:val="24"/>
          <w:u w:val="single"/>
        </w:rPr>
        <w:t xml:space="preserve"> Людмила Петровна</w:t>
      </w:r>
      <w:r w:rsidRPr="00106E6A">
        <w:rPr>
          <w:sz w:val="24"/>
          <w:szCs w:val="24"/>
        </w:rPr>
        <w:t>_____</w:t>
      </w:r>
    </w:p>
    <w:p w:rsidR="002A5CBA" w:rsidRPr="00106E6A" w:rsidRDefault="002A5CBA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</w:p>
    <w:sectPr w:rsidR="002A5CBA" w:rsidRPr="00106E6A" w:rsidSect="00A02C88">
      <w:pgSz w:w="11907" w:h="16840" w:code="9"/>
      <w:pgMar w:top="426" w:right="567" w:bottom="709" w:left="1701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57C970A7"/>
    <w:multiLevelType w:val="multilevel"/>
    <w:tmpl w:val="FDCABAD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BE1"/>
    <w:rsid w:val="00106E6A"/>
    <w:rsid w:val="00297671"/>
    <w:rsid w:val="002A5CBA"/>
    <w:rsid w:val="00342CB3"/>
    <w:rsid w:val="00367BE1"/>
    <w:rsid w:val="00395DC5"/>
    <w:rsid w:val="00460B5B"/>
    <w:rsid w:val="00464FF0"/>
    <w:rsid w:val="005A537D"/>
    <w:rsid w:val="006415DF"/>
    <w:rsid w:val="00681D85"/>
    <w:rsid w:val="006C5061"/>
    <w:rsid w:val="00811F1E"/>
    <w:rsid w:val="009E38EA"/>
    <w:rsid w:val="00A02C88"/>
    <w:rsid w:val="00A26D9F"/>
    <w:rsid w:val="00A8736D"/>
    <w:rsid w:val="00AC529C"/>
    <w:rsid w:val="00CC4771"/>
    <w:rsid w:val="00F1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8EA"/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5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529C"/>
    <w:rPr>
      <w:rFonts w:ascii="Tahoma" w:hAnsi="Tahoma" w:cs="Tahoma"/>
      <w:color w:val="000000"/>
      <w:sz w:val="16"/>
      <w:szCs w:val="16"/>
    </w:rPr>
  </w:style>
  <w:style w:type="character" w:styleId="HTML">
    <w:name w:val="HTML Typewriter"/>
    <w:basedOn w:val="a0"/>
    <w:uiPriority w:val="99"/>
    <w:unhideWhenUsed/>
    <w:rsid w:val="00106E6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06E6A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6E6A"/>
    <w:rPr>
      <w:sz w:val="24"/>
      <w:szCs w:val="24"/>
    </w:rPr>
  </w:style>
  <w:style w:type="paragraph" w:customStyle="1" w:styleId="p2">
    <w:name w:val="p2"/>
    <w:basedOn w:val="a"/>
    <w:rsid w:val="00A02C88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A02C8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">
    <w:name w:val="s1"/>
    <w:rsid w:val="00A02C88"/>
  </w:style>
  <w:style w:type="character" w:styleId="a7">
    <w:name w:val="Hyperlink"/>
    <w:basedOn w:val="a0"/>
    <w:uiPriority w:val="99"/>
    <w:unhideWhenUsed/>
    <w:rsid w:val="00A02C88"/>
    <w:rPr>
      <w:color w:val="0000FF"/>
      <w:u w:val="single"/>
    </w:rPr>
  </w:style>
  <w:style w:type="paragraph" w:customStyle="1" w:styleId="ConsPlusNormal">
    <w:name w:val="ConsPlusNormal"/>
    <w:rsid w:val="00342C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342CB3"/>
    <w:pPr>
      <w:ind w:firstLine="567"/>
      <w:jc w:val="both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1aec24b-a9d0-484b-b8e2-21fa1b43714c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51bf0e9a-d046-4747-ab07-cc60ac2e236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6785a26f-52a6-439e-a2e4-93801511e564.html" TargetMode="External"/><Relationship Id="rId5" Type="http://schemas.openxmlformats.org/officeDocument/2006/relationships/hyperlink" Target="file:///C:\content\act\6328fb13-9338-4330-a4d2-f012f89c5561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 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1</dc:creator>
  <cp:keywords/>
  <cp:lastModifiedBy>Ирина</cp:lastModifiedBy>
  <cp:revision>3</cp:revision>
  <cp:lastPrinted>2014-05-20T11:54:00Z</cp:lastPrinted>
  <dcterms:created xsi:type="dcterms:W3CDTF">2014-12-01T08:21:00Z</dcterms:created>
  <dcterms:modified xsi:type="dcterms:W3CDTF">2015-05-06T00:32:00Z</dcterms:modified>
</cp:coreProperties>
</file>