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2A" w:rsidRDefault="00F1332A" w:rsidP="007070DD">
      <w:pPr>
        <w:pStyle w:val="a3"/>
        <w:ind w:right="-766"/>
        <w:rPr>
          <w:b/>
        </w:rPr>
      </w:pPr>
      <w:r>
        <w:rPr>
          <w:noProof/>
          <w:szCs w:val="28"/>
        </w:rPr>
        <w:drawing>
          <wp:inline distT="0" distB="0" distL="0" distR="0">
            <wp:extent cx="638175" cy="79057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0DD" w:rsidRDefault="007070DD" w:rsidP="007070DD">
      <w:pPr>
        <w:pStyle w:val="a3"/>
        <w:ind w:right="-766"/>
        <w:rPr>
          <w:b/>
        </w:rPr>
      </w:pPr>
      <w:r>
        <w:rPr>
          <w:b/>
        </w:rPr>
        <w:t>Благовещенский  сельский Совет депутатов</w:t>
      </w:r>
    </w:p>
    <w:p w:rsidR="007070DD" w:rsidRDefault="007070DD" w:rsidP="007070DD">
      <w:pPr>
        <w:ind w:right="-766"/>
        <w:jc w:val="center"/>
        <w:rPr>
          <w:b/>
        </w:rPr>
      </w:pPr>
      <w:r>
        <w:rPr>
          <w:b/>
        </w:rPr>
        <w:t>Ирбейского  района Красноярского края</w:t>
      </w:r>
    </w:p>
    <w:p w:rsidR="007070DD" w:rsidRDefault="007070DD" w:rsidP="007070DD">
      <w:pPr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7070DD" w:rsidRDefault="007070DD" w:rsidP="007070DD">
      <w:r>
        <w:t xml:space="preserve"> </w:t>
      </w:r>
    </w:p>
    <w:p w:rsidR="007070DD" w:rsidRDefault="00F1332A" w:rsidP="007070DD">
      <w:r>
        <w:t>19</w:t>
      </w:r>
      <w:r w:rsidR="008C131F">
        <w:t>.</w:t>
      </w:r>
      <w:r>
        <w:t>03</w:t>
      </w:r>
      <w:r w:rsidR="008C131F">
        <w:t>.201</w:t>
      </w:r>
      <w:r w:rsidR="00935C40">
        <w:t xml:space="preserve">5 г.                            </w:t>
      </w:r>
      <w:r w:rsidR="00935C40">
        <w:tab/>
        <w:t xml:space="preserve">   </w:t>
      </w:r>
      <w:proofErr w:type="gramStart"/>
      <w:r w:rsidR="007070DD">
        <w:t>с</w:t>
      </w:r>
      <w:proofErr w:type="gramEnd"/>
      <w:r w:rsidR="007070DD">
        <w:t>. Благов</w:t>
      </w:r>
      <w:r w:rsidR="008C131F">
        <w:t xml:space="preserve">ещенка            </w:t>
      </w:r>
      <w:r w:rsidR="008C131F">
        <w:tab/>
        <w:t xml:space="preserve"> </w:t>
      </w:r>
      <w:r w:rsidR="008C131F">
        <w:tab/>
        <w:t xml:space="preserve">       № </w:t>
      </w:r>
      <w:r>
        <w:t>8</w:t>
      </w:r>
    </w:p>
    <w:p w:rsidR="007070DD" w:rsidRDefault="007070DD" w:rsidP="007070DD"/>
    <w:p w:rsidR="007070DD" w:rsidRDefault="00E551FD" w:rsidP="0003106F">
      <w:pPr>
        <w:jc w:val="both"/>
      </w:pPr>
      <w:r>
        <w:t xml:space="preserve">Об утверждении схемы </w:t>
      </w:r>
      <w:proofErr w:type="spellStart"/>
      <w:r>
        <w:t>многомандатного</w:t>
      </w:r>
      <w:proofErr w:type="spellEnd"/>
      <w:r>
        <w:t xml:space="preserve"> избирательного округа для проведения выборов депутатов Благовещенского сельского Совета депутатов Ирбейского района Красноярского края.</w:t>
      </w:r>
    </w:p>
    <w:p w:rsidR="007070DD" w:rsidRDefault="007070DD" w:rsidP="007070DD">
      <w:pPr>
        <w:jc w:val="both"/>
      </w:pPr>
    </w:p>
    <w:p w:rsidR="007070DD" w:rsidRDefault="00E551FD" w:rsidP="00E551FD">
      <w:pPr>
        <w:ind w:firstLine="708"/>
        <w:jc w:val="both"/>
      </w:pPr>
      <w:r>
        <w:t>В соответствии со статьей 18 Федерального закона «Об основных гарантиях избирательных прав и прав на участие в референдуме граждан Российской Федерации», пунктом 6 статьи 2, статьей 8 Закона Красноярского края «О выборах в органы местного самоуправления в Красноярском крае»</w:t>
      </w:r>
      <w:r w:rsidR="007070DD">
        <w:t>, Благовещенский сельский Совет депутатов решил:</w:t>
      </w:r>
    </w:p>
    <w:p w:rsidR="00E551FD" w:rsidRDefault="00E551FD" w:rsidP="00935C40">
      <w:pPr>
        <w:jc w:val="both"/>
      </w:pPr>
    </w:p>
    <w:p w:rsidR="00023BC4" w:rsidRDefault="0003106F" w:rsidP="00E551FD">
      <w:pPr>
        <w:ind w:firstLine="708"/>
        <w:jc w:val="both"/>
      </w:pPr>
      <w:r>
        <w:t xml:space="preserve">1. </w:t>
      </w:r>
      <w:r w:rsidR="00E551FD">
        <w:t xml:space="preserve">Утвердить схему </w:t>
      </w:r>
      <w:proofErr w:type="spellStart"/>
      <w:r w:rsidR="00E551FD">
        <w:t>многомандатных</w:t>
      </w:r>
      <w:proofErr w:type="spellEnd"/>
      <w:r w:rsidR="00E551FD">
        <w:t xml:space="preserve"> избирательных округов для проведения выборов депутатов Благовещенского сельского Совета депутатов Ирбейского района Красноярского края (приложение № 1).</w:t>
      </w:r>
    </w:p>
    <w:p w:rsidR="00E551FD" w:rsidRDefault="00E551FD" w:rsidP="00E551FD">
      <w:pPr>
        <w:ind w:firstLine="708"/>
        <w:jc w:val="both"/>
      </w:pPr>
      <w:r>
        <w:t xml:space="preserve">2. Наделить каждого избирателя в образованных </w:t>
      </w:r>
      <w:proofErr w:type="spellStart"/>
      <w:r>
        <w:t>многомандатных</w:t>
      </w:r>
      <w:proofErr w:type="spellEnd"/>
      <w:r>
        <w:t xml:space="preserve"> избирательных округах 4 голосами.</w:t>
      </w:r>
    </w:p>
    <w:p w:rsidR="008124D5" w:rsidRDefault="00E551FD" w:rsidP="00E551FD">
      <w:pPr>
        <w:ind w:firstLine="708"/>
        <w:jc w:val="both"/>
      </w:pPr>
      <w:r>
        <w:t xml:space="preserve">3. </w:t>
      </w:r>
      <w:proofErr w:type="gramStart"/>
      <w:r w:rsidR="008124D5">
        <w:t>Контроль за</w:t>
      </w:r>
      <w:proofErr w:type="gramEnd"/>
      <w:r w:rsidR="008124D5">
        <w:t xml:space="preserve"> исполнением настоящего решения возложить на главу Благовещенского сельсовета Чумакову В. Н.</w:t>
      </w:r>
    </w:p>
    <w:p w:rsidR="007070DD" w:rsidRDefault="00E551FD" w:rsidP="00E551FD">
      <w:pPr>
        <w:ind w:firstLine="708"/>
        <w:jc w:val="both"/>
      </w:pPr>
      <w:r>
        <w:t>4</w:t>
      </w:r>
      <w:r w:rsidR="008124D5">
        <w:t xml:space="preserve">. </w:t>
      </w:r>
      <w:r w:rsidR="008C131F">
        <w:t>Настоящее решение подлежит официальному опубликованию в газете «Вестник Благовещенского сельсовета».</w:t>
      </w:r>
    </w:p>
    <w:p w:rsidR="007070DD" w:rsidRDefault="007070DD" w:rsidP="007070DD">
      <w:pPr>
        <w:jc w:val="both"/>
      </w:pPr>
    </w:p>
    <w:p w:rsidR="000120F9" w:rsidRDefault="000120F9" w:rsidP="007070DD">
      <w:pPr>
        <w:jc w:val="both"/>
      </w:pPr>
    </w:p>
    <w:p w:rsidR="00E551FD" w:rsidRDefault="00E551FD" w:rsidP="007070DD">
      <w:pPr>
        <w:jc w:val="both"/>
      </w:pPr>
    </w:p>
    <w:p w:rsidR="00E551FD" w:rsidRDefault="00E551FD" w:rsidP="007070DD">
      <w:pPr>
        <w:jc w:val="both"/>
      </w:pPr>
    </w:p>
    <w:p w:rsidR="00E551FD" w:rsidRDefault="00E551FD" w:rsidP="007070DD">
      <w:pPr>
        <w:jc w:val="both"/>
      </w:pPr>
    </w:p>
    <w:p w:rsidR="000120F9" w:rsidRDefault="000120F9" w:rsidP="007070DD">
      <w:pPr>
        <w:jc w:val="both"/>
      </w:pPr>
    </w:p>
    <w:p w:rsidR="000120F9" w:rsidRDefault="000120F9" w:rsidP="000120F9">
      <w:pPr>
        <w:jc w:val="both"/>
      </w:pPr>
      <w:r>
        <w:t>Глава сельсовета                                                                         В.Н.Чумакова</w:t>
      </w:r>
    </w:p>
    <w:p w:rsidR="00935C40" w:rsidRDefault="00935C40" w:rsidP="000120F9">
      <w:pPr>
        <w:jc w:val="both"/>
      </w:pPr>
    </w:p>
    <w:p w:rsidR="000120F9" w:rsidRDefault="000120F9" w:rsidP="000120F9">
      <w:pPr>
        <w:jc w:val="both"/>
      </w:pPr>
      <w:r>
        <w:t xml:space="preserve">Председатель Совета депутатов                                                М.П.Мельникова      </w:t>
      </w:r>
    </w:p>
    <w:p w:rsidR="002E59F6" w:rsidRDefault="002E59F6" w:rsidP="000120F9">
      <w:pPr>
        <w:jc w:val="both"/>
      </w:pPr>
    </w:p>
    <w:p w:rsidR="00E551FD" w:rsidRDefault="00E551FD" w:rsidP="000120F9">
      <w:pPr>
        <w:jc w:val="both"/>
      </w:pPr>
    </w:p>
    <w:p w:rsidR="00E551FD" w:rsidRDefault="00E551FD" w:rsidP="000120F9">
      <w:pPr>
        <w:jc w:val="both"/>
      </w:pPr>
    </w:p>
    <w:p w:rsidR="00E551FD" w:rsidRDefault="00E551FD" w:rsidP="000120F9">
      <w:pPr>
        <w:jc w:val="both"/>
      </w:pPr>
    </w:p>
    <w:p w:rsidR="00E551FD" w:rsidRDefault="00E551FD" w:rsidP="000120F9">
      <w:pPr>
        <w:jc w:val="both"/>
      </w:pPr>
    </w:p>
    <w:p w:rsidR="00E551FD" w:rsidRDefault="00E551FD" w:rsidP="000120F9">
      <w:pPr>
        <w:jc w:val="both"/>
      </w:pPr>
    </w:p>
    <w:p w:rsidR="00E551FD" w:rsidRDefault="00E551FD" w:rsidP="000120F9">
      <w:pPr>
        <w:jc w:val="both"/>
      </w:pPr>
    </w:p>
    <w:p w:rsidR="00E551FD" w:rsidRDefault="00E551FD" w:rsidP="000120F9">
      <w:pPr>
        <w:jc w:val="both"/>
      </w:pPr>
    </w:p>
    <w:p w:rsidR="00E551FD" w:rsidRDefault="00E551FD" w:rsidP="000120F9">
      <w:pPr>
        <w:jc w:val="both"/>
      </w:pPr>
    </w:p>
    <w:p w:rsidR="00E551FD" w:rsidRDefault="00E551FD" w:rsidP="00E551FD">
      <w:pPr>
        <w:jc w:val="right"/>
      </w:pPr>
      <w:r>
        <w:lastRenderedPageBreak/>
        <w:t>Приложение № 1</w:t>
      </w:r>
    </w:p>
    <w:p w:rsidR="00E551FD" w:rsidRDefault="00F1332A" w:rsidP="00E551FD">
      <w:pPr>
        <w:jc w:val="right"/>
      </w:pPr>
      <w:r>
        <w:t>к решению № 8</w:t>
      </w:r>
      <w:r w:rsidR="00E551FD">
        <w:t xml:space="preserve"> от</w:t>
      </w:r>
      <w:r>
        <w:t xml:space="preserve"> 19</w:t>
      </w:r>
      <w:r w:rsidR="00E551FD">
        <w:t>.</w:t>
      </w:r>
      <w:r>
        <w:t>03</w:t>
      </w:r>
      <w:r w:rsidR="00E551FD">
        <w:t>.2015 г.</w:t>
      </w:r>
    </w:p>
    <w:p w:rsidR="00E551FD" w:rsidRDefault="00E551FD" w:rsidP="00E551FD">
      <w:pPr>
        <w:jc w:val="right"/>
      </w:pPr>
    </w:p>
    <w:p w:rsidR="00E551FD" w:rsidRDefault="00E551FD" w:rsidP="00E551FD">
      <w:pPr>
        <w:jc w:val="right"/>
      </w:pPr>
    </w:p>
    <w:p w:rsidR="00E551FD" w:rsidRDefault="00E551FD" w:rsidP="00E551FD">
      <w:pPr>
        <w:jc w:val="right"/>
      </w:pPr>
    </w:p>
    <w:p w:rsidR="00E551FD" w:rsidRDefault="00E551FD" w:rsidP="00E551FD">
      <w:pPr>
        <w:jc w:val="center"/>
      </w:pPr>
      <w:r>
        <w:t>Схема</w:t>
      </w:r>
    </w:p>
    <w:p w:rsidR="00E551FD" w:rsidRDefault="00E551FD" w:rsidP="00E551FD">
      <w:pPr>
        <w:jc w:val="center"/>
      </w:pPr>
      <w:proofErr w:type="spellStart"/>
      <w:r>
        <w:t>многомандатных</w:t>
      </w:r>
      <w:proofErr w:type="spellEnd"/>
      <w:r>
        <w:t xml:space="preserve"> избирательных округов по выборам депутатов</w:t>
      </w:r>
    </w:p>
    <w:p w:rsidR="00E551FD" w:rsidRDefault="00E551FD" w:rsidP="00E551FD">
      <w:pPr>
        <w:jc w:val="center"/>
      </w:pPr>
      <w:r>
        <w:t>Благовещенского сельского Совета депутатов Ирбейского района Красноярского края</w:t>
      </w:r>
    </w:p>
    <w:p w:rsidR="00E551FD" w:rsidRDefault="00E551FD" w:rsidP="00E551FD">
      <w:pPr>
        <w:jc w:val="center"/>
      </w:pPr>
    </w:p>
    <w:p w:rsidR="00E551FD" w:rsidRDefault="00E551FD" w:rsidP="00E551FD">
      <w:pPr>
        <w:jc w:val="both"/>
        <w:rPr>
          <w:u w:val="single"/>
        </w:rPr>
      </w:pPr>
      <w:r w:rsidRPr="00E551FD">
        <w:rPr>
          <w:u w:val="single"/>
        </w:rPr>
        <w:t xml:space="preserve">Раздел 1. Схема </w:t>
      </w:r>
      <w:proofErr w:type="spellStart"/>
      <w:r w:rsidRPr="00E551FD">
        <w:rPr>
          <w:u w:val="single"/>
        </w:rPr>
        <w:t>многомандатных</w:t>
      </w:r>
      <w:proofErr w:type="spellEnd"/>
      <w:r w:rsidRPr="00E551FD">
        <w:rPr>
          <w:u w:val="single"/>
        </w:rPr>
        <w:t xml:space="preserve"> избирательных округов.</w:t>
      </w:r>
    </w:p>
    <w:p w:rsidR="00E551FD" w:rsidRDefault="00E551FD" w:rsidP="00E551FD">
      <w:pPr>
        <w:jc w:val="both"/>
        <w:rPr>
          <w:u w:val="single"/>
        </w:rPr>
      </w:pPr>
    </w:p>
    <w:p w:rsidR="00E551FD" w:rsidRDefault="00E551FD" w:rsidP="00E551FD">
      <w:pPr>
        <w:jc w:val="both"/>
      </w:pPr>
      <w:r>
        <w:tab/>
        <w:t>Численность избирателей Благовещенского сельсовета Ирбейского района Красноярского края по состоянию на 1 июля 2014 года – 804.</w:t>
      </w:r>
    </w:p>
    <w:p w:rsidR="00E551FD" w:rsidRDefault="00E551FD" w:rsidP="00E551FD">
      <w:pPr>
        <w:jc w:val="both"/>
      </w:pPr>
      <w:r>
        <w:tab/>
      </w:r>
    </w:p>
    <w:p w:rsidR="00E551FD" w:rsidRDefault="00E551FD" w:rsidP="00E551FD">
      <w:pPr>
        <w:jc w:val="both"/>
      </w:pPr>
      <w:r>
        <w:tab/>
        <w:t>Количество замещаемых мандатов – 10.</w:t>
      </w:r>
    </w:p>
    <w:p w:rsidR="00E551FD" w:rsidRDefault="00E551FD" w:rsidP="00E551FD">
      <w:pPr>
        <w:jc w:val="both"/>
      </w:pPr>
    </w:p>
    <w:p w:rsidR="00E551FD" w:rsidRDefault="00E551FD" w:rsidP="00E551FD">
      <w:pPr>
        <w:jc w:val="both"/>
      </w:pPr>
      <w:r>
        <w:tab/>
        <w:t>Средняя норма представительства на один депутатский мандат – 8.</w:t>
      </w:r>
    </w:p>
    <w:p w:rsidR="00E551FD" w:rsidRDefault="00E551FD" w:rsidP="00E551FD">
      <w:pPr>
        <w:jc w:val="both"/>
      </w:pPr>
    </w:p>
    <w:p w:rsidR="00E551FD" w:rsidRDefault="00E551FD" w:rsidP="00E551FD">
      <w:pPr>
        <w:jc w:val="both"/>
      </w:pPr>
      <w:r>
        <w:tab/>
        <w:t xml:space="preserve">Верхняя граница численности </w:t>
      </w:r>
      <w:r w:rsidR="005A55B4">
        <w:t>избирателей в избирательном округе:</w:t>
      </w:r>
    </w:p>
    <w:p w:rsidR="005A55B4" w:rsidRDefault="005A55B4" w:rsidP="00E551FD">
      <w:pPr>
        <w:jc w:val="both"/>
      </w:pPr>
      <w:r>
        <w:tab/>
      </w:r>
    </w:p>
    <w:p w:rsidR="005A55B4" w:rsidRDefault="005A55B4" w:rsidP="005A55B4">
      <w:pPr>
        <w:ind w:firstLine="708"/>
        <w:jc w:val="both"/>
      </w:pPr>
      <w:r>
        <w:t>- с учетом допустимого отклонения от средней нормы представительства в 10 процентов – 88.</w:t>
      </w:r>
    </w:p>
    <w:p w:rsidR="005A55B4" w:rsidRDefault="005A55B4" w:rsidP="005A55B4">
      <w:pPr>
        <w:ind w:firstLine="708"/>
        <w:jc w:val="both"/>
      </w:pPr>
    </w:p>
    <w:p w:rsidR="005A55B4" w:rsidRDefault="005A55B4" w:rsidP="005A55B4">
      <w:pPr>
        <w:ind w:firstLine="708"/>
        <w:jc w:val="both"/>
      </w:pPr>
      <w:r>
        <w:t>Нижняя граница численности избирателей в избирательном округе:</w:t>
      </w:r>
    </w:p>
    <w:p w:rsidR="005A55B4" w:rsidRDefault="005A55B4" w:rsidP="005A55B4">
      <w:pPr>
        <w:ind w:firstLine="708"/>
        <w:jc w:val="both"/>
      </w:pPr>
    </w:p>
    <w:p w:rsidR="005A55B4" w:rsidRDefault="005A55B4" w:rsidP="005A55B4">
      <w:pPr>
        <w:ind w:firstLine="708"/>
        <w:jc w:val="both"/>
      </w:pPr>
      <w:r>
        <w:t>- с учетом допустимого отклонения от средней нормы представительства в 10 процентов – 72.</w:t>
      </w:r>
    </w:p>
    <w:p w:rsidR="005A55B4" w:rsidRDefault="005A55B4" w:rsidP="005A55B4">
      <w:pPr>
        <w:ind w:firstLine="708"/>
        <w:jc w:val="both"/>
      </w:pPr>
    </w:p>
    <w:tbl>
      <w:tblPr>
        <w:tblStyle w:val="a6"/>
        <w:tblW w:w="11057" w:type="dxa"/>
        <w:tblInd w:w="-1168" w:type="dxa"/>
        <w:tblLayout w:type="fixed"/>
        <w:tblLook w:val="04A0"/>
      </w:tblPr>
      <w:tblGrid>
        <w:gridCol w:w="2694"/>
        <w:gridCol w:w="2551"/>
        <w:gridCol w:w="2410"/>
        <w:gridCol w:w="1559"/>
        <w:gridCol w:w="1843"/>
      </w:tblGrid>
      <w:tr w:rsidR="005A55B4" w:rsidTr="00A46371">
        <w:tc>
          <w:tcPr>
            <w:tcW w:w="2694" w:type="dxa"/>
          </w:tcPr>
          <w:p w:rsidR="005A55B4" w:rsidRPr="00A46371" w:rsidRDefault="005A55B4" w:rsidP="005A55B4">
            <w:pPr>
              <w:jc w:val="center"/>
              <w:rPr>
                <w:sz w:val="24"/>
                <w:szCs w:val="24"/>
              </w:rPr>
            </w:pPr>
            <w:r w:rsidRPr="00A46371">
              <w:rPr>
                <w:sz w:val="24"/>
                <w:szCs w:val="24"/>
              </w:rPr>
              <w:t>Номер избирательного округа</w:t>
            </w:r>
          </w:p>
        </w:tc>
        <w:tc>
          <w:tcPr>
            <w:tcW w:w="2551" w:type="dxa"/>
          </w:tcPr>
          <w:p w:rsidR="005A55B4" w:rsidRPr="00A46371" w:rsidRDefault="005A55B4" w:rsidP="005A55B4">
            <w:pPr>
              <w:jc w:val="center"/>
              <w:rPr>
                <w:sz w:val="24"/>
                <w:szCs w:val="24"/>
              </w:rPr>
            </w:pPr>
            <w:r w:rsidRPr="00A46371">
              <w:rPr>
                <w:sz w:val="24"/>
                <w:szCs w:val="24"/>
              </w:rPr>
              <w:t>Перечень населенных пунктов, входящих в избирательный округ</w:t>
            </w:r>
          </w:p>
        </w:tc>
        <w:tc>
          <w:tcPr>
            <w:tcW w:w="2410" w:type="dxa"/>
          </w:tcPr>
          <w:p w:rsidR="005A55B4" w:rsidRPr="00A46371" w:rsidRDefault="005A55B4" w:rsidP="005A55B4">
            <w:pPr>
              <w:jc w:val="center"/>
              <w:rPr>
                <w:sz w:val="24"/>
                <w:szCs w:val="24"/>
              </w:rPr>
            </w:pPr>
            <w:r w:rsidRPr="00A46371">
              <w:rPr>
                <w:sz w:val="24"/>
                <w:szCs w:val="24"/>
              </w:rPr>
              <w:t>Границы избирательного округа</w:t>
            </w:r>
          </w:p>
        </w:tc>
        <w:tc>
          <w:tcPr>
            <w:tcW w:w="1559" w:type="dxa"/>
          </w:tcPr>
          <w:p w:rsidR="005A55B4" w:rsidRPr="00A46371" w:rsidRDefault="005A55B4" w:rsidP="005A55B4">
            <w:pPr>
              <w:jc w:val="center"/>
              <w:rPr>
                <w:sz w:val="24"/>
                <w:szCs w:val="24"/>
              </w:rPr>
            </w:pPr>
            <w:r w:rsidRPr="00A46371">
              <w:rPr>
                <w:sz w:val="24"/>
                <w:szCs w:val="24"/>
              </w:rPr>
              <w:t>Число избирателей в округе</w:t>
            </w:r>
          </w:p>
        </w:tc>
        <w:tc>
          <w:tcPr>
            <w:tcW w:w="1843" w:type="dxa"/>
          </w:tcPr>
          <w:p w:rsidR="005A55B4" w:rsidRPr="00A46371" w:rsidRDefault="005A55B4" w:rsidP="005A55B4">
            <w:pPr>
              <w:jc w:val="center"/>
              <w:rPr>
                <w:sz w:val="24"/>
                <w:szCs w:val="24"/>
              </w:rPr>
            </w:pPr>
            <w:r w:rsidRPr="00A46371">
              <w:rPr>
                <w:sz w:val="24"/>
                <w:szCs w:val="24"/>
              </w:rPr>
              <w:t>Число замещаемых мандатов в округе</w:t>
            </w:r>
          </w:p>
        </w:tc>
      </w:tr>
      <w:tr w:rsidR="005A55B4" w:rsidTr="00A46371">
        <w:tc>
          <w:tcPr>
            <w:tcW w:w="2694" w:type="dxa"/>
          </w:tcPr>
          <w:p w:rsidR="005A55B4" w:rsidRPr="00A46371" w:rsidRDefault="005A55B4" w:rsidP="005A55B4">
            <w:pPr>
              <w:jc w:val="center"/>
              <w:rPr>
                <w:sz w:val="24"/>
                <w:szCs w:val="24"/>
              </w:rPr>
            </w:pPr>
            <w:proofErr w:type="spellStart"/>
            <w:r w:rsidRPr="00A46371">
              <w:rPr>
                <w:sz w:val="24"/>
                <w:szCs w:val="24"/>
              </w:rPr>
              <w:t>Четырехмандатный</w:t>
            </w:r>
            <w:proofErr w:type="spellEnd"/>
            <w:r w:rsidRPr="00A46371">
              <w:rPr>
                <w:sz w:val="24"/>
                <w:szCs w:val="24"/>
              </w:rPr>
              <w:t xml:space="preserve"> избирательный округ № 1</w:t>
            </w:r>
          </w:p>
          <w:p w:rsidR="005A55B4" w:rsidRPr="00A46371" w:rsidRDefault="005A55B4" w:rsidP="005A55B4">
            <w:pPr>
              <w:jc w:val="center"/>
              <w:rPr>
                <w:sz w:val="24"/>
                <w:szCs w:val="24"/>
              </w:rPr>
            </w:pPr>
            <w:proofErr w:type="gramStart"/>
            <w:r w:rsidRPr="00A46371">
              <w:rPr>
                <w:sz w:val="24"/>
                <w:szCs w:val="24"/>
              </w:rPr>
              <w:t>с</w:t>
            </w:r>
            <w:proofErr w:type="gramEnd"/>
            <w:r w:rsidRPr="00A46371">
              <w:rPr>
                <w:sz w:val="24"/>
                <w:szCs w:val="24"/>
              </w:rPr>
              <w:t>. Благовещенка</w:t>
            </w:r>
          </w:p>
        </w:tc>
        <w:tc>
          <w:tcPr>
            <w:tcW w:w="2551" w:type="dxa"/>
          </w:tcPr>
          <w:p w:rsidR="005A55B4" w:rsidRPr="00A46371" w:rsidRDefault="005A55B4" w:rsidP="005A55B4">
            <w:pPr>
              <w:rPr>
                <w:sz w:val="24"/>
                <w:szCs w:val="24"/>
              </w:rPr>
            </w:pPr>
            <w:proofErr w:type="gramStart"/>
            <w:r w:rsidRPr="00A46371">
              <w:rPr>
                <w:sz w:val="24"/>
                <w:szCs w:val="24"/>
              </w:rPr>
              <w:t>с</w:t>
            </w:r>
            <w:proofErr w:type="gramEnd"/>
            <w:r w:rsidRPr="00A46371">
              <w:rPr>
                <w:sz w:val="24"/>
                <w:szCs w:val="24"/>
              </w:rPr>
              <w:t xml:space="preserve">. Благовещенка, </w:t>
            </w:r>
          </w:p>
          <w:p w:rsidR="005A55B4" w:rsidRPr="00A46371" w:rsidRDefault="005A55B4" w:rsidP="005A55B4">
            <w:pPr>
              <w:rPr>
                <w:sz w:val="24"/>
                <w:szCs w:val="24"/>
              </w:rPr>
            </w:pPr>
            <w:r w:rsidRPr="00A46371">
              <w:rPr>
                <w:sz w:val="24"/>
                <w:szCs w:val="24"/>
              </w:rPr>
              <w:t xml:space="preserve">д. Минушка, </w:t>
            </w:r>
          </w:p>
          <w:p w:rsidR="005A55B4" w:rsidRPr="00A46371" w:rsidRDefault="005A55B4" w:rsidP="005A55B4">
            <w:pPr>
              <w:rPr>
                <w:sz w:val="24"/>
                <w:szCs w:val="24"/>
              </w:rPr>
            </w:pPr>
            <w:r w:rsidRPr="00A46371">
              <w:rPr>
                <w:sz w:val="24"/>
                <w:szCs w:val="24"/>
              </w:rPr>
              <w:t>д. Новомариновка</w:t>
            </w:r>
          </w:p>
        </w:tc>
        <w:tc>
          <w:tcPr>
            <w:tcW w:w="2410" w:type="dxa"/>
          </w:tcPr>
          <w:p w:rsidR="005A55B4" w:rsidRPr="00A46371" w:rsidRDefault="00A46371" w:rsidP="005A55B4">
            <w:pPr>
              <w:rPr>
                <w:sz w:val="24"/>
                <w:szCs w:val="24"/>
              </w:rPr>
            </w:pPr>
            <w:proofErr w:type="spellStart"/>
            <w:r w:rsidRPr="00A46371">
              <w:rPr>
                <w:sz w:val="24"/>
                <w:szCs w:val="24"/>
              </w:rPr>
              <w:t>Благовещенка-Минушка-Новомариновка</w:t>
            </w:r>
            <w:proofErr w:type="spellEnd"/>
          </w:p>
        </w:tc>
        <w:tc>
          <w:tcPr>
            <w:tcW w:w="1559" w:type="dxa"/>
          </w:tcPr>
          <w:p w:rsidR="005A55B4" w:rsidRPr="00A46371" w:rsidRDefault="00A46371" w:rsidP="005A55B4">
            <w:pPr>
              <w:jc w:val="center"/>
              <w:rPr>
                <w:sz w:val="24"/>
                <w:szCs w:val="24"/>
              </w:rPr>
            </w:pPr>
            <w:r w:rsidRPr="00A46371">
              <w:rPr>
                <w:sz w:val="24"/>
                <w:szCs w:val="24"/>
              </w:rPr>
              <w:t>316</w:t>
            </w:r>
          </w:p>
        </w:tc>
        <w:tc>
          <w:tcPr>
            <w:tcW w:w="1843" w:type="dxa"/>
          </w:tcPr>
          <w:p w:rsidR="005A55B4" w:rsidRPr="00A46371" w:rsidRDefault="005A55B4" w:rsidP="005A55B4">
            <w:pPr>
              <w:jc w:val="center"/>
              <w:rPr>
                <w:sz w:val="24"/>
                <w:szCs w:val="24"/>
              </w:rPr>
            </w:pPr>
            <w:r w:rsidRPr="00A46371">
              <w:rPr>
                <w:sz w:val="24"/>
                <w:szCs w:val="24"/>
              </w:rPr>
              <w:t>4</w:t>
            </w:r>
          </w:p>
        </w:tc>
      </w:tr>
      <w:tr w:rsidR="005A55B4" w:rsidTr="00A46371">
        <w:tc>
          <w:tcPr>
            <w:tcW w:w="2694" w:type="dxa"/>
          </w:tcPr>
          <w:p w:rsidR="005A55B4" w:rsidRPr="00A46371" w:rsidRDefault="005A55B4" w:rsidP="005A55B4">
            <w:pPr>
              <w:jc w:val="center"/>
              <w:rPr>
                <w:sz w:val="24"/>
                <w:szCs w:val="24"/>
              </w:rPr>
            </w:pPr>
            <w:proofErr w:type="spellStart"/>
            <w:r w:rsidRPr="00A46371">
              <w:rPr>
                <w:sz w:val="24"/>
                <w:szCs w:val="24"/>
              </w:rPr>
              <w:t>Шестимандатный</w:t>
            </w:r>
            <w:proofErr w:type="spellEnd"/>
            <w:r w:rsidRPr="00A46371">
              <w:rPr>
                <w:sz w:val="24"/>
                <w:szCs w:val="24"/>
              </w:rPr>
              <w:t xml:space="preserve"> избирательный округ № 2 д. Агул</w:t>
            </w:r>
          </w:p>
        </w:tc>
        <w:tc>
          <w:tcPr>
            <w:tcW w:w="2551" w:type="dxa"/>
          </w:tcPr>
          <w:p w:rsidR="005A55B4" w:rsidRPr="00A46371" w:rsidRDefault="005A55B4" w:rsidP="005A55B4">
            <w:pPr>
              <w:rPr>
                <w:sz w:val="24"/>
                <w:szCs w:val="24"/>
              </w:rPr>
            </w:pPr>
            <w:r w:rsidRPr="00A46371">
              <w:rPr>
                <w:sz w:val="24"/>
                <w:szCs w:val="24"/>
              </w:rPr>
              <w:t xml:space="preserve">д. Агул, </w:t>
            </w:r>
          </w:p>
          <w:p w:rsidR="005A55B4" w:rsidRPr="00A46371" w:rsidRDefault="005A55B4" w:rsidP="005A55B4">
            <w:pPr>
              <w:rPr>
                <w:sz w:val="24"/>
                <w:szCs w:val="24"/>
              </w:rPr>
            </w:pPr>
            <w:r w:rsidRPr="00A46371">
              <w:rPr>
                <w:sz w:val="24"/>
                <w:szCs w:val="24"/>
              </w:rPr>
              <w:t>д. Стрелка,</w:t>
            </w:r>
          </w:p>
          <w:p w:rsidR="005A55B4" w:rsidRPr="00A46371" w:rsidRDefault="005A55B4" w:rsidP="005A55B4">
            <w:pPr>
              <w:rPr>
                <w:sz w:val="24"/>
                <w:szCs w:val="24"/>
              </w:rPr>
            </w:pPr>
            <w:r w:rsidRPr="00A46371">
              <w:rPr>
                <w:sz w:val="24"/>
                <w:szCs w:val="24"/>
              </w:rPr>
              <w:t>д.</w:t>
            </w:r>
            <w:r w:rsidR="00A46371" w:rsidRPr="00A46371">
              <w:rPr>
                <w:sz w:val="24"/>
                <w:szCs w:val="24"/>
              </w:rPr>
              <w:t xml:space="preserve"> </w:t>
            </w:r>
            <w:r w:rsidRPr="00A46371">
              <w:rPr>
                <w:sz w:val="24"/>
                <w:szCs w:val="24"/>
              </w:rPr>
              <w:t>Ильино-Посадское,</w:t>
            </w:r>
          </w:p>
          <w:p w:rsidR="005A55B4" w:rsidRPr="00A46371" w:rsidRDefault="005A55B4" w:rsidP="005A55B4">
            <w:pPr>
              <w:rPr>
                <w:sz w:val="24"/>
                <w:szCs w:val="24"/>
              </w:rPr>
            </w:pPr>
            <w:r w:rsidRPr="00A46371">
              <w:rPr>
                <w:sz w:val="24"/>
                <w:szCs w:val="24"/>
              </w:rPr>
              <w:t>д. Васильевка</w:t>
            </w:r>
          </w:p>
        </w:tc>
        <w:tc>
          <w:tcPr>
            <w:tcW w:w="2410" w:type="dxa"/>
          </w:tcPr>
          <w:p w:rsidR="005A55B4" w:rsidRPr="00A46371" w:rsidRDefault="00A46371" w:rsidP="005A55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Агул-Стрелка-Ильино-Посадское-Васильевка</w:t>
            </w:r>
            <w:proofErr w:type="spellEnd"/>
          </w:p>
        </w:tc>
        <w:tc>
          <w:tcPr>
            <w:tcW w:w="1559" w:type="dxa"/>
          </w:tcPr>
          <w:p w:rsidR="005A55B4" w:rsidRPr="00A46371" w:rsidRDefault="00A46371" w:rsidP="005A55B4">
            <w:pPr>
              <w:jc w:val="center"/>
              <w:rPr>
                <w:sz w:val="24"/>
                <w:szCs w:val="24"/>
              </w:rPr>
            </w:pPr>
            <w:r w:rsidRPr="00A46371">
              <w:rPr>
                <w:sz w:val="24"/>
                <w:szCs w:val="24"/>
              </w:rPr>
              <w:t>488</w:t>
            </w:r>
          </w:p>
        </w:tc>
        <w:tc>
          <w:tcPr>
            <w:tcW w:w="1843" w:type="dxa"/>
          </w:tcPr>
          <w:p w:rsidR="005A55B4" w:rsidRPr="00A46371" w:rsidRDefault="005A55B4" w:rsidP="005A55B4">
            <w:pPr>
              <w:jc w:val="center"/>
              <w:rPr>
                <w:sz w:val="24"/>
                <w:szCs w:val="24"/>
              </w:rPr>
            </w:pPr>
            <w:r w:rsidRPr="00A46371">
              <w:rPr>
                <w:sz w:val="24"/>
                <w:szCs w:val="24"/>
              </w:rPr>
              <w:t>6</w:t>
            </w:r>
          </w:p>
        </w:tc>
      </w:tr>
    </w:tbl>
    <w:p w:rsidR="005A55B4" w:rsidRDefault="005A55B4" w:rsidP="005A55B4">
      <w:pPr>
        <w:ind w:firstLine="708"/>
        <w:jc w:val="both"/>
      </w:pPr>
    </w:p>
    <w:p w:rsidR="00A46371" w:rsidRPr="00A46371" w:rsidRDefault="00A46371" w:rsidP="005A55B4">
      <w:pPr>
        <w:ind w:firstLine="708"/>
        <w:jc w:val="both"/>
        <w:rPr>
          <w:u w:val="single"/>
        </w:rPr>
      </w:pPr>
      <w:r>
        <w:rPr>
          <w:u w:val="single"/>
        </w:rPr>
        <w:t xml:space="preserve">Раздел 2. Графическое изображение схемы </w:t>
      </w:r>
      <w:proofErr w:type="spellStart"/>
      <w:r>
        <w:rPr>
          <w:u w:val="single"/>
        </w:rPr>
        <w:t>многомандатных</w:t>
      </w:r>
      <w:proofErr w:type="spellEnd"/>
      <w:r>
        <w:rPr>
          <w:u w:val="single"/>
        </w:rPr>
        <w:t xml:space="preserve"> избирательных округов.</w:t>
      </w:r>
    </w:p>
    <w:sectPr w:rsidR="00A46371" w:rsidRPr="00A46371" w:rsidSect="00F133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0DD"/>
    <w:rsid w:val="000120F9"/>
    <w:rsid w:val="000206F1"/>
    <w:rsid w:val="000211EC"/>
    <w:rsid w:val="00023BC4"/>
    <w:rsid w:val="0003106F"/>
    <w:rsid w:val="000A4E55"/>
    <w:rsid w:val="001744EE"/>
    <w:rsid w:val="00194BF9"/>
    <w:rsid w:val="0020384F"/>
    <w:rsid w:val="002E59F6"/>
    <w:rsid w:val="003A1A3F"/>
    <w:rsid w:val="0056799E"/>
    <w:rsid w:val="005A55B4"/>
    <w:rsid w:val="00614D60"/>
    <w:rsid w:val="00634D52"/>
    <w:rsid w:val="006A4B89"/>
    <w:rsid w:val="007070DD"/>
    <w:rsid w:val="007C298D"/>
    <w:rsid w:val="008124D5"/>
    <w:rsid w:val="008C131F"/>
    <w:rsid w:val="00935C40"/>
    <w:rsid w:val="00A46371"/>
    <w:rsid w:val="00AC6CBF"/>
    <w:rsid w:val="00AF7A7D"/>
    <w:rsid w:val="00B47E41"/>
    <w:rsid w:val="00B66284"/>
    <w:rsid w:val="00BB7A04"/>
    <w:rsid w:val="00BE1FF6"/>
    <w:rsid w:val="00C24825"/>
    <w:rsid w:val="00C315AF"/>
    <w:rsid w:val="00C90DBB"/>
    <w:rsid w:val="00E551FD"/>
    <w:rsid w:val="00F1332A"/>
    <w:rsid w:val="00F14F3C"/>
    <w:rsid w:val="00F9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DD"/>
    <w:pP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7070DD"/>
    <w:pPr>
      <w:jc w:val="center"/>
    </w:pPr>
    <w:rPr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0211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1EC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6">
    <w:name w:val="Table Grid"/>
    <w:basedOn w:val="a1"/>
    <w:uiPriority w:val="59"/>
    <w:rsid w:val="005A55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2014-11-13T08:05:00Z</cp:lastPrinted>
  <dcterms:created xsi:type="dcterms:W3CDTF">2014-11-13T08:09:00Z</dcterms:created>
  <dcterms:modified xsi:type="dcterms:W3CDTF">2015-03-19T01:10:00Z</dcterms:modified>
</cp:coreProperties>
</file>